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8819C" w14:textId="77777777" w:rsidR="007D7002" w:rsidRDefault="007D7002" w:rsidP="00B44CD4">
      <w:pPr>
        <w:pStyle w:val="NormalWeb"/>
        <w:spacing w:before="0" w:beforeAutospacing="0" w:after="0" w:afterAutospacing="0"/>
        <w:rPr>
          <w:rFonts w:ascii="Arial" w:hAnsi="Arial" w:cs="Arial"/>
        </w:rPr>
      </w:pPr>
    </w:p>
    <w:p w14:paraId="4A4C36AC" w14:textId="77777777" w:rsidR="002E2651" w:rsidRDefault="002E2651" w:rsidP="002E2651">
      <w:pPr>
        <w:jc w:val="center"/>
        <w:rPr>
          <w:rFonts w:ascii="Arial" w:hAnsi="Arial" w:cs="Arial"/>
        </w:rPr>
      </w:pPr>
      <w:r>
        <w:rPr>
          <w:rFonts w:ascii="Avenir 45 Book" w:hAnsi="Avenir 45 Book" w:cs="Arial"/>
          <w:noProof/>
          <w:color w:val="000000"/>
        </w:rPr>
        <w:drawing>
          <wp:inline distT="0" distB="0" distL="0" distR="0" wp14:anchorId="609D4BFD" wp14:editId="0D7925AB">
            <wp:extent cx="2524125" cy="1104900"/>
            <wp:effectExtent l="0" t="0" r="952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4125" cy="1104900"/>
                    </a:xfrm>
                    <a:prstGeom prst="rect">
                      <a:avLst/>
                    </a:prstGeom>
                    <a:noFill/>
                    <a:ln>
                      <a:noFill/>
                    </a:ln>
                  </pic:spPr>
                </pic:pic>
              </a:graphicData>
            </a:graphic>
          </wp:inline>
        </w:drawing>
      </w:r>
    </w:p>
    <w:p w14:paraId="1905B746" w14:textId="77777777" w:rsidR="002E2651" w:rsidRDefault="002E2651" w:rsidP="002E2651">
      <w:pPr>
        <w:jc w:val="center"/>
        <w:rPr>
          <w:rFonts w:ascii="Arial" w:hAnsi="Arial" w:cs="Arial"/>
        </w:rPr>
      </w:pPr>
    </w:p>
    <w:p w14:paraId="49695D5F" w14:textId="77777777" w:rsidR="00E057B7" w:rsidRDefault="00E057B7" w:rsidP="002E2651">
      <w:pPr>
        <w:jc w:val="center"/>
        <w:rPr>
          <w:rFonts w:ascii="Arial" w:hAnsi="Arial" w:cs="Arial"/>
        </w:rPr>
      </w:pPr>
    </w:p>
    <w:p w14:paraId="4A67480E" w14:textId="77777777" w:rsidR="00E057B7" w:rsidRDefault="00E057B7" w:rsidP="002E2651">
      <w:pPr>
        <w:jc w:val="center"/>
        <w:rPr>
          <w:rFonts w:ascii="Arial" w:hAnsi="Arial" w:cs="Arial"/>
        </w:rPr>
      </w:pPr>
    </w:p>
    <w:p w14:paraId="5D91A140" w14:textId="799E8DC5" w:rsidR="00C259A1" w:rsidRPr="00C259A1" w:rsidRDefault="00C259A1" w:rsidP="00C259A1">
      <w:pPr>
        <w:shd w:val="clear" w:color="auto" w:fill="FFFFFF"/>
        <w:jc w:val="center"/>
        <w:rPr>
          <w:rFonts w:ascii="Arial" w:hAnsi="Arial" w:cs="Arial"/>
          <w:b/>
          <w:bCs/>
          <w:color w:val="000000"/>
          <w:sz w:val="36"/>
          <w:szCs w:val="36"/>
        </w:rPr>
      </w:pPr>
      <w:r w:rsidRPr="00C259A1">
        <w:rPr>
          <w:rFonts w:ascii="Arial" w:hAnsi="Arial" w:cs="Arial"/>
          <w:b/>
          <w:bCs/>
          <w:color w:val="000000"/>
          <w:sz w:val="36"/>
          <w:szCs w:val="36"/>
        </w:rPr>
        <w:t>COVID-19‌ Sample Letter</w:t>
      </w:r>
    </w:p>
    <w:p w14:paraId="3B9A4BBB" w14:textId="77777777" w:rsidR="00C259A1" w:rsidRDefault="00C259A1" w:rsidP="002E2651">
      <w:pPr>
        <w:jc w:val="center"/>
        <w:rPr>
          <w:rFonts w:ascii="Arial" w:hAnsi="Arial" w:cs="Arial"/>
        </w:rPr>
      </w:pPr>
    </w:p>
    <w:p w14:paraId="31B8E519" w14:textId="77777777" w:rsidR="00C259A1" w:rsidRDefault="00C259A1" w:rsidP="002E2651">
      <w:pPr>
        <w:jc w:val="center"/>
        <w:rPr>
          <w:rFonts w:ascii="Arial" w:hAnsi="Arial" w:cs="Arial"/>
        </w:rPr>
      </w:pPr>
    </w:p>
    <w:p w14:paraId="7D3FB909" w14:textId="77777777" w:rsidR="00D26ED6" w:rsidRDefault="00AC4BA7" w:rsidP="00D26ED6">
      <w:pPr>
        <w:rPr>
          <w:rFonts w:ascii="Arial" w:hAnsi="Arial" w:cs="Arial"/>
        </w:rPr>
      </w:pPr>
      <w:r>
        <w:rPr>
          <w:rFonts w:ascii="Arial" w:hAnsi="Arial" w:cs="Arial"/>
        </w:rPr>
        <w:t xml:space="preserve">CAI has developed the </w:t>
      </w:r>
      <w:r w:rsidR="00D26ED6">
        <w:rPr>
          <w:rFonts w:ascii="Arial" w:hAnsi="Arial" w:cs="Arial"/>
        </w:rPr>
        <w:t xml:space="preserve">following letter to </w:t>
      </w:r>
      <w:r w:rsidR="00D26ED6" w:rsidRPr="00D26ED6">
        <w:rPr>
          <w:rFonts w:ascii="Arial" w:hAnsi="Arial" w:cs="Arial"/>
        </w:rPr>
        <w:t>cover some of the steps your community may take or has taken to address the COVID-19 outbreak. It has sections on association operations</w:t>
      </w:r>
      <w:r w:rsidR="00D26ED6" w:rsidRPr="00D26ED6">
        <w:rPr>
          <w:rFonts w:ascii="Arial" w:hAnsi="Arial" w:cs="Arial"/>
          <w:b/>
          <w:bCs/>
        </w:rPr>
        <w:t>—</w:t>
      </w:r>
      <w:r w:rsidR="00D26ED6" w:rsidRPr="00D26ED6">
        <w:rPr>
          <w:rFonts w:ascii="Arial" w:hAnsi="Arial" w:cs="Arial"/>
        </w:rPr>
        <w:t>cleaning, common areas and amenities, meetings and events, social distancing, and staffing</w:t>
      </w:r>
      <w:r w:rsidR="00D26ED6" w:rsidRPr="00D26ED6">
        <w:rPr>
          <w:rFonts w:ascii="Arial" w:hAnsi="Arial" w:cs="Arial"/>
          <w:b/>
          <w:bCs/>
        </w:rPr>
        <w:t>—</w:t>
      </w:r>
      <w:r w:rsidR="00D26ED6" w:rsidRPr="00D26ED6">
        <w:rPr>
          <w:rFonts w:ascii="Arial" w:hAnsi="Arial" w:cs="Arial"/>
        </w:rPr>
        <w:t>and what the association may do if residents contract​ COVID-19. </w:t>
      </w:r>
    </w:p>
    <w:p w14:paraId="7690B316" w14:textId="77777777" w:rsidR="00D26ED6" w:rsidRDefault="00D26ED6" w:rsidP="00D26ED6">
      <w:pPr>
        <w:rPr>
          <w:rFonts w:ascii="Arial" w:hAnsi="Arial" w:cs="Arial"/>
        </w:rPr>
      </w:pPr>
    </w:p>
    <w:p w14:paraId="700546BF" w14:textId="3F047B09" w:rsidR="00D26ED6" w:rsidRDefault="00C97E79" w:rsidP="00D26ED6">
      <w:pPr>
        <w:rPr>
          <w:rFonts w:ascii="Arial" w:hAnsi="Arial" w:cs="Arial"/>
        </w:rPr>
      </w:pPr>
      <w:r>
        <w:rPr>
          <w:rFonts w:ascii="Arial" w:hAnsi="Arial" w:cs="Arial"/>
        </w:rPr>
        <w:t>Community associations are welcome to download and adapt the letter</w:t>
      </w:r>
      <w:r w:rsidR="00C80E42">
        <w:rPr>
          <w:rFonts w:ascii="Arial" w:hAnsi="Arial" w:cs="Arial"/>
        </w:rPr>
        <w:t xml:space="preserve">, fitting it </w:t>
      </w:r>
      <w:r w:rsidR="00D26ED6" w:rsidRPr="00D26ED6">
        <w:rPr>
          <w:rFonts w:ascii="Arial" w:hAnsi="Arial" w:cs="Arial"/>
        </w:rPr>
        <w:t xml:space="preserve">to </w:t>
      </w:r>
      <w:r w:rsidR="00DC0284">
        <w:rPr>
          <w:rFonts w:ascii="Arial" w:hAnsi="Arial" w:cs="Arial"/>
        </w:rPr>
        <w:t>their</w:t>
      </w:r>
      <w:r w:rsidR="00D26ED6" w:rsidRPr="00D26ED6">
        <w:rPr>
          <w:rFonts w:ascii="Arial" w:hAnsi="Arial" w:cs="Arial"/>
        </w:rPr>
        <w:t xml:space="preserve"> needs, filling in the appropriate details (see bracketed and highlighted areas)</w:t>
      </w:r>
      <w:r w:rsidR="00C80E42">
        <w:rPr>
          <w:rFonts w:ascii="Arial" w:hAnsi="Arial" w:cs="Arial"/>
        </w:rPr>
        <w:t>,</w:t>
      </w:r>
      <w:r w:rsidR="00D26ED6" w:rsidRPr="00D26ED6">
        <w:rPr>
          <w:rFonts w:ascii="Arial" w:hAnsi="Arial" w:cs="Arial"/>
        </w:rPr>
        <w:t xml:space="preserve"> or picking and choosing certain sections that apply in </w:t>
      </w:r>
      <w:r w:rsidR="00DC0284">
        <w:rPr>
          <w:rFonts w:ascii="Arial" w:hAnsi="Arial" w:cs="Arial"/>
        </w:rPr>
        <w:t>their own particular</w:t>
      </w:r>
      <w:r w:rsidR="00D26ED6" w:rsidRPr="00D26ED6">
        <w:rPr>
          <w:rFonts w:ascii="Arial" w:hAnsi="Arial" w:cs="Arial"/>
        </w:rPr>
        <w:t xml:space="preserve"> community. </w:t>
      </w:r>
    </w:p>
    <w:p w14:paraId="29F0DED1" w14:textId="18A0BA8A" w:rsidR="008902BD" w:rsidRDefault="008902BD" w:rsidP="00D26ED6">
      <w:pPr>
        <w:rPr>
          <w:rFonts w:ascii="Arial" w:hAnsi="Arial" w:cs="Arial"/>
        </w:rPr>
      </w:pPr>
    </w:p>
    <w:p w14:paraId="105C4DDF" w14:textId="39BE9C69" w:rsidR="008902BD" w:rsidRPr="008902BD" w:rsidRDefault="008902BD" w:rsidP="008902BD">
      <w:pPr>
        <w:rPr>
          <w:rFonts w:ascii="Arial" w:hAnsi="Arial" w:cs="Arial"/>
        </w:rPr>
      </w:pPr>
      <w:r w:rsidRPr="008902BD">
        <w:rPr>
          <w:rFonts w:ascii="Arial" w:hAnsi="Arial" w:cs="Arial"/>
        </w:rPr>
        <w:t>Community associations should consult with legal counsel, insurance and risk management experts, and their manager</w:t>
      </w:r>
      <w:r>
        <w:rPr>
          <w:rFonts w:ascii="Arial" w:hAnsi="Arial" w:cs="Arial"/>
        </w:rPr>
        <w:t xml:space="preserve"> before taking any</w:t>
      </w:r>
      <w:r w:rsidR="000A51C1">
        <w:rPr>
          <w:rFonts w:ascii="Arial" w:hAnsi="Arial" w:cs="Arial"/>
        </w:rPr>
        <w:t xml:space="preserve"> </w:t>
      </w:r>
      <w:r w:rsidR="00F55AC8">
        <w:rPr>
          <w:rFonts w:ascii="Arial" w:hAnsi="Arial" w:cs="Arial"/>
        </w:rPr>
        <w:t>actions related to association operations.</w:t>
      </w:r>
    </w:p>
    <w:p w14:paraId="692105F7" w14:textId="77777777" w:rsidR="008902BD" w:rsidRDefault="008902BD" w:rsidP="00D26ED6">
      <w:pPr>
        <w:rPr>
          <w:rFonts w:ascii="Arial" w:hAnsi="Arial" w:cs="Arial"/>
        </w:rPr>
      </w:pPr>
    </w:p>
    <w:p w14:paraId="7175776B" w14:textId="42733B3B" w:rsidR="00C80E42" w:rsidRDefault="00C80E42" w:rsidP="00D26ED6">
      <w:pPr>
        <w:rPr>
          <w:rFonts w:ascii="Arial" w:hAnsi="Arial" w:cs="Arial"/>
        </w:rPr>
      </w:pPr>
    </w:p>
    <w:p w14:paraId="59B42DE9" w14:textId="08723487" w:rsidR="00C80E42" w:rsidRDefault="00C80E42" w:rsidP="00D26ED6">
      <w:pPr>
        <w:rPr>
          <w:rFonts w:ascii="Arial" w:hAnsi="Arial" w:cs="Arial"/>
        </w:rPr>
      </w:pPr>
    </w:p>
    <w:p w14:paraId="2055C290" w14:textId="1515C58A" w:rsidR="00DB477A" w:rsidRDefault="00DB477A" w:rsidP="00D26ED6">
      <w:pPr>
        <w:rPr>
          <w:rFonts w:ascii="Arial" w:hAnsi="Arial" w:cs="Arial"/>
        </w:rPr>
      </w:pPr>
    </w:p>
    <w:p w14:paraId="7F47ED96" w14:textId="05728503" w:rsidR="00DB477A" w:rsidRDefault="00DB477A" w:rsidP="00D26ED6">
      <w:pPr>
        <w:rPr>
          <w:rFonts w:ascii="Arial" w:hAnsi="Arial" w:cs="Arial"/>
        </w:rPr>
      </w:pPr>
    </w:p>
    <w:p w14:paraId="15657EC3" w14:textId="71BCBAEE" w:rsidR="00DB477A" w:rsidRDefault="00DB477A" w:rsidP="00D26ED6">
      <w:pPr>
        <w:rPr>
          <w:rFonts w:ascii="Arial" w:hAnsi="Arial" w:cs="Arial"/>
        </w:rPr>
      </w:pPr>
    </w:p>
    <w:p w14:paraId="705C3039" w14:textId="1BB2ECFA" w:rsidR="00DB477A" w:rsidRDefault="00DB477A" w:rsidP="00D26ED6">
      <w:pPr>
        <w:rPr>
          <w:rFonts w:ascii="Arial" w:hAnsi="Arial" w:cs="Arial"/>
        </w:rPr>
      </w:pPr>
    </w:p>
    <w:p w14:paraId="3A39E672" w14:textId="5A4A8305" w:rsidR="00DB477A" w:rsidRDefault="00DB477A" w:rsidP="00D26ED6">
      <w:pPr>
        <w:rPr>
          <w:rFonts w:ascii="Arial" w:hAnsi="Arial" w:cs="Arial"/>
        </w:rPr>
      </w:pPr>
    </w:p>
    <w:p w14:paraId="120395A3" w14:textId="2E903EEB" w:rsidR="00DB477A" w:rsidRDefault="00DB477A" w:rsidP="00D26ED6">
      <w:pPr>
        <w:rPr>
          <w:rFonts w:ascii="Arial" w:hAnsi="Arial" w:cs="Arial"/>
        </w:rPr>
      </w:pPr>
    </w:p>
    <w:p w14:paraId="6ECA99C1" w14:textId="6D797FE4" w:rsidR="00DB477A" w:rsidRDefault="00DB477A" w:rsidP="00D26ED6">
      <w:pPr>
        <w:rPr>
          <w:rFonts w:ascii="Arial" w:hAnsi="Arial" w:cs="Arial"/>
        </w:rPr>
      </w:pPr>
    </w:p>
    <w:p w14:paraId="5E030408" w14:textId="77777777" w:rsidR="00DB477A" w:rsidRPr="00D26ED6" w:rsidRDefault="00DB477A" w:rsidP="00D26ED6">
      <w:pPr>
        <w:rPr>
          <w:rFonts w:ascii="Arial" w:hAnsi="Arial" w:cs="Arial"/>
        </w:rPr>
      </w:pPr>
    </w:p>
    <w:p w14:paraId="590DFB65" w14:textId="5C91614B" w:rsidR="00DB477A" w:rsidRPr="00F756CF" w:rsidRDefault="00DB477A" w:rsidP="00DB477A">
      <w:pPr>
        <w:rPr>
          <w:rFonts w:ascii="Arial" w:hAnsi="Arial" w:cs="Arial"/>
          <w:b/>
          <w:i/>
          <w:sz w:val="18"/>
          <w:szCs w:val="18"/>
        </w:rPr>
      </w:pPr>
      <w:r w:rsidRPr="00F756CF">
        <w:rPr>
          <w:rFonts w:ascii="Arial" w:hAnsi="Arial" w:cs="Arial"/>
          <w:b/>
          <w:bCs/>
          <w:sz w:val="18"/>
          <w:szCs w:val="18"/>
        </w:rPr>
        <w:t>Legal Disclaimer:</w:t>
      </w:r>
      <w:r w:rsidRPr="008713CB">
        <w:rPr>
          <w:rFonts w:ascii="Arial" w:hAnsi="Arial" w:cs="Arial"/>
          <w:sz w:val="18"/>
          <w:szCs w:val="18"/>
        </w:rPr>
        <w:t xml:space="preserve"> </w:t>
      </w:r>
      <w:r w:rsidRPr="00D10291">
        <w:rPr>
          <w:rFonts w:ascii="Arial" w:hAnsi="Arial" w:cs="Arial"/>
          <w:bCs/>
          <w:iCs/>
          <w:sz w:val="18"/>
          <w:szCs w:val="18"/>
        </w:rPr>
        <w:t xml:space="preserve">This document was </w:t>
      </w:r>
      <w:r w:rsidR="00DC0284">
        <w:rPr>
          <w:rFonts w:ascii="Arial" w:hAnsi="Arial" w:cs="Arial"/>
          <w:bCs/>
          <w:iCs/>
          <w:sz w:val="18"/>
          <w:szCs w:val="18"/>
        </w:rPr>
        <w:t>developed by</w:t>
      </w:r>
      <w:r w:rsidRPr="00D10291">
        <w:rPr>
          <w:rFonts w:ascii="Arial" w:hAnsi="Arial" w:cs="Arial"/>
          <w:bCs/>
          <w:iCs/>
          <w:sz w:val="18"/>
          <w:szCs w:val="18"/>
        </w:rPr>
        <w:t xml:space="preserve"> Community Associations Institute (CAI). </w:t>
      </w:r>
      <w:r w:rsidRPr="008713CB">
        <w:rPr>
          <w:rFonts w:ascii="Arial" w:hAnsi="Arial" w:cs="Arial"/>
          <w:sz w:val="18"/>
          <w:szCs w:val="18"/>
        </w:rPr>
        <w:t>Community associations are governed by state law</w:t>
      </w:r>
      <w:r w:rsidRPr="00D10291">
        <w:rPr>
          <w:rFonts w:ascii="Arial" w:hAnsi="Arial" w:cs="Arial"/>
          <w:sz w:val="18"/>
          <w:szCs w:val="18"/>
        </w:rPr>
        <w:t>,</w:t>
      </w:r>
      <w:r w:rsidRPr="008713CB">
        <w:rPr>
          <w:rFonts w:ascii="Arial" w:hAnsi="Arial" w:cs="Arial"/>
          <w:sz w:val="18"/>
          <w:szCs w:val="18"/>
        </w:rPr>
        <w:t xml:space="preserve"> which can vary widely from state</w:t>
      </w:r>
      <w:r w:rsidRPr="00D10291">
        <w:rPr>
          <w:rFonts w:ascii="Arial" w:hAnsi="Arial" w:cs="Arial"/>
          <w:sz w:val="18"/>
          <w:szCs w:val="18"/>
        </w:rPr>
        <w:t xml:space="preserve"> </w:t>
      </w:r>
      <w:r w:rsidRPr="008713CB">
        <w:rPr>
          <w:rFonts w:ascii="Arial" w:hAnsi="Arial" w:cs="Arial"/>
          <w:sz w:val="18"/>
          <w:szCs w:val="18"/>
        </w:rPr>
        <w:t>to</w:t>
      </w:r>
      <w:r w:rsidRPr="00D10291">
        <w:rPr>
          <w:rFonts w:ascii="Arial" w:hAnsi="Arial" w:cs="Arial"/>
          <w:sz w:val="18"/>
          <w:szCs w:val="18"/>
        </w:rPr>
        <w:t xml:space="preserve"> </w:t>
      </w:r>
      <w:r w:rsidRPr="008713CB">
        <w:rPr>
          <w:rFonts w:ascii="Arial" w:hAnsi="Arial" w:cs="Arial"/>
          <w:sz w:val="18"/>
          <w:szCs w:val="18"/>
        </w:rPr>
        <w:t xml:space="preserve">state. Please note that the content contained in this document is intended to be used for general educational and informational purposes only. Although we try to keep the information contained in these documents </w:t>
      </w:r>
      <w:r w:rsidRPr="00D10291">
        <w:rPr>
          <w:rFonts w:ascii="Arial" w:hAnsi="Arial" w:cs="Arial"/>
          <w:sz w:val="18"/>
          <w:szCs w:val="18"/>
        </w:rPr>
        <w:t>up to date</w:t>
      </w:r>
      <w:r w:rsidRPr="008713CB">
        <w:rPr>
          <w:rFonts w:ascii="Arial" w:hAnsi="Arial" w:cs="Arial"/>
          <w:sz w:val="18"/>
          <w:szCs w:val="18"/>
        </w:rPr>
        <w:t>, it may not reflect the most recent developments</w:t>
      </w:r>
      <w:r w:rsidRPr="00D10291">
        <w:rPr>
          <w:rFonts w:ascii="Arial" w:hAnsi="Arial" w:cs="Arial"/>
          <w:sz w:val="18"/>
          <w:szCs w:val="18"/>
        </w:rPr>
        <w:t>,</w:t>
      </w:r>
      <w:r w:rsidRPr="008713CB">
        <w:rPr>
          <w:rFonts w:ascii="Arial" w:hAnsi="Arial" w:cs="Arial"/>
          <w:sz w:val="18"/>
          <w:szCs w:val="18"/>
        </w:rPr>
        <w:t xml:space="preserve"> and it may contain errors or omissions. CAI has not compared or reviewed this document relative to the law in any state and does not warrant or guarantee that the contents of this document comply with the applicable law of your state. The contents of this document are not intended to be a substitute for obtaining advice from a </w:t>
      </w:r>
      <w:r>
        <w:rPr>
          <w:rFonts w:ascii="Arial" w:hAnsi="Arial" w:cs="Arial"/>
          <w:sz w:val="18"/>
          <w:szCs w:val="18"/>
        </w:rPr>
        <w:t xml:space="preserve">medical professional, </w:t>
      </w:r>
      <w:r w:rsidRPr="008713CB">
        <w:rPr>
          <w:rFonts w:ascii="Arial" w:hAnsi="Arial" w:cs="Arial"/>
          <w:sz w:val="18"/>
          <w:szCs w:val="18"/>
        </w:rPr>
        <w:t>lawyer, community manager, accountant, insurance agent, reserve professional, lender</w:t>
      </w:r>
      <w:r>
        <w:rPr>
          <w:rFonts w:ascii="Arial" w:hAnsi="Arial" w:cs="Arial"/>
          <w:sz w:val="18"/>
          <w:szCs w:val="18"/>
        </w:rPr>
        <w:t>,</w:t>
      </w:r>
      <w:r w:rsidRPr="008713CB">
        <w:rPr>
          <w:rFonts w:ascii="Arial" w:hAnsi="Arial" w:cs="Arial"/>
          <w:sz w:val="18"/>
          <w:szCs w:val="18"/>
        </w:rPr>
        <w:t xml:space="preserve"> or any other professional.</w:t>
      </w:r>
      <w:r w:rsidR="00DA1AE2">
        <w:rPr>
          <w:rFonts w:ascii="Arial" w:hAnsi="Arial" w:cs="Arial"/>
          <w:sz w:val="18"/>
          <w:szCs w:val="18"/>
        </w:rPr>
        <w:t xml:space="preserve"> Community associations </w:t>
      </w:r>
      <w:r w:rsidR="002F1411">
        <w:rPr>
          <w:rFonts w:ascii="Arial" w:hAnsi="Arial" w:cs="Arial"/>
          <w:sz w:val="18"/>
          <w:szCs w:val="18"/>
        </w:rPr>
        <w:t xml:space="preserve">should seek the </w:t>
      </w:r>
      <w:r w:rsidR="00392208">
        <w:rPr>
          <w:rFonts w:ascii="Arial" w:hAnsi="Arial" w:cs="Arial"/>
          <w:sz w:val="18"/>
          <w:szCs w:val="18"/>
        </w:rPr>
        <w:t xml:space="preserve">advice of </w:t>
      </w:r>
      <w:r w:rsidR="00D11300">
        <w:rPr>
          <w:rFonts w:ascii="Arial" w:hAnsi="Arial" w:cs="Arial"/>
          <w:sz w:val="18"/>
          <w:szCs w:val="18"/>
        </w:rPr>
        <w:t>relevant experts before</w:t>
      </w:r>
      <w:r w:rsidR="00623B27">
        <w:rPr>
          <w:rFonts w:ascii="Arial" w:hAnsi="Arial" w:cs="Arial"/>
          <w:sz w:val="18"/>
          <w:szCs w:val="18"/>
        </w:rPr>
        <w:t xml:space="preserve"> taking any actions</w:t>
      </w:r>
      <w:r w:rsidR="0053752C">
        <w:rPr>
          <w:rFonts w:ascii="Arial" w:hAnsi="Arial" w:cs="Arial"/>
          <w:sz w:val="18"/>
          <w:szCs w:val="18"/>
        </w:rPr>
        <w:t>.</w:t>
      </w:r>
      <w:r w:rsidRPr="008713CB">
        <w:rPr>
          <w:rFonts w:ascii="Arial" w:hAnsi="Arial" w:cs="Arial"/>
          <w:sz w:val="18"/>
          <w:szCs w:val="18"/>
        </w:rPr>
        <w:t> </w:t>
      </w:r>
      <w:hyperlink r:id="rId6" w:history="1">
        <w:r w:rsidRPr="006F2F7F">
          <w:rPr>
            <w:rStyle w:val="Hyperlink"/>
            <w:rFonts w:ascii="Arial" w:hAnsi="Arial" w:cs="Arial"/>
            <w:i/>
            <w:sz w:val="18"/>
            <w:szCs w:val="18"/>
          </w:rPr>
          <w:t>www.caionline.org</w:t>
        </w:r>
      </w:hyperlink>
      <w:r>
        <w:rPr>
          <w:rFonts w:ascii="Arial" w:hAnsi="Arial" w:cs="Arial"/>
          <w:i/>
          <w:sz w:val="18"/>
          <w:szCs w:val="18"/>
        </w:rPr>
        <w:t xml:space="preserve"> </w:t>
      </w:r>
    </w:p>
    <w:p w14:paraId="554A3E6E" w14:textId="1578019A" w:rsidR="007D7002" w:rsidRDefault="007D7002" w:rsidP="002E2651">
      <w:pPr>
        <w:jc w:val="center"/>
        <w:rPr>
          <w:rFonts w:ascii="Arial" w:hAnsi="Arial" w:cs="Arial"/>
        </w:rPr>
      </w:pPr>
      <w:r>
        <w:rPr>
          <w:rFonts w:ascii="Arial" w:hAnsi="Arial" w:cs="Arial"/>
        </w:rPr>
        <w:br w:type="page"/>
      </w:r>
    </w:p>
    <w:p w14:paraId="724C3A31" w14:textId="19F13350" w:rsidR="00B44CD4" w:rsidRPr="0053752C" w:rsidRDefault="0072312E" w:rsidP="00B44CD4">
      <w:pPr>
        <w:pStyle w:val="NormalWeb"/>
        <w:spacing w:before="0" w:beforeAutospacing="0" w:after="0" w:afterAutospacing="0"/>
        <w:rPr>
          <w:rFonts w:ascii="Arial" w:hAnsi="Arial" w:cs="Arial"/>
          <w:sz w:val="22"/>
          <w:szCs w:val="22"/>
        </w:rPr>
      </w:pPr>
      <w:r w:rsidRPr="0053752C">
        <w:rPr>
          <w:rFonts w:ascii="Arial" w:hAnsi="Arial" w:cs="Arial"/>
          <w:sz w:val="22"/>
          <w:szCs w:val="22"/>
        </w:rPr>
        <w:lastRenderedPageBreak/>
        <w:t xml:space="preserve">Dear </w:t>
      </w:r>
      <w:r w:rsidR="003648D6" w:rsidRPr="0053752C">
        <w:rPr>
          <w:rFonts w:ascii="Arial" w:hAnsi="Arial" w:cs="Arial"/>
          <w:sz w:val="22"/>
          <w:szCs w:val="22"/>
          <w:highlight w:val="yellow"/>
        </w:rPr>
        <w:t>[Community Association Name]</w:t>
      </w:r>
      <w:r w:rsidR="003648D6" w:rsidRPr="0053752C">
        <w:rPr>
          <w:rFonts w:ascii="Arial" w:hAnsi="Arial" w:cs="Arial"/>
          <w:sz w:val="22"/>
          <w:szCs w:val="22"/>
        </w:rPr>
        <w:t xml:space="preserve"> </w:t>
      </w:r>
      <w:r w:rsidR="00B44CD4" w:rsidRPr="0053752C">
        <w:rPr>
          <w:rFonts w:ascii="Arial" w:hAnsi="Arial" w:cs="Arial"/>
          <w:sz w:val="22"/>
          <w:szCs w:val="22"/>
        </w:rPr>
        <w:t>Residents,</w:t>
      </w:r>
    </w:p>
    <w:p w14:paraId="5AC4847B" w14:textId="401B46A3" w:rsidR="002325E6" w:rsidRPr="0053752C" w:rsidRDefault="002325E6" w:rsidP="00B44CD4">
      <w:pPr>
        <w:pStyle w:val="NormalWeb"/>
        <w:spacing w:before="0" w:beforeAutospacing="0" w:after="0" w:afterAutospacing="0"/>
        <w:rPr>
          <w:rFonts w:ascii="Arial" w:hAnsi="Arial" w:cs="Arial"/>
          <w:sz w:val="22"/>
          <w:szCs w:val="22"/>
        </w:rPr>
      </w:pPr>
    </w:p>
    <w:p w14:paraId="52B68386" w14:textId="77777777" w:rsidR="00D93933" w:rsidRPr="0053752C" w:rsidRDefault="007B0E06" w:rsidP="00FA550A">
      <w:pPr>
        <w:pStyle w:val="NormalWeb"/>
        <w:spacing w:before="0" w:beforeAutospacing="0" w:after="0" w:afterAutospacing="0"/>
        <w:rPr>
          <w:rFonts w:ascii="Arial" w:hAnsi="Arial" w:cs="Arial"/>
          <w:sz w:val="22"/>
          <w:szCs w:val="22"/>
        </w:rPr>
      </w:pPr>
      <w:r w:rsidRPr="0053752C">
        <w:rPr>
          <w:rFonts w:ascii="Arial" w:hAnsi="Arial" w:cs="Arial"/>
          <w:sz w:val="22"/>
          <w:szCs w:val="22"/>
        </w:rPr>
        <w:t>The board</w:t>
      </w:r>
      <w:r w:rsidR="00942523" w:rsidRPr="0053752C">
        <w:rPr>
          <w:rFonts w:ascii="Arial" w:hAnsi="Arial" w:cs="Arial"/>
          <w:sz w:val="22"/>
          <w:szCs w:val="22"/>
        </w:rPr>
        <w:t xml:space="preserve">, in consultation with </w:t>
      </w:r>
      <w:r w:rsidR="00FA41F6" w:rsidRPr="0053752C">
        <w:rPr>
          <w:rFonts w:ascii="Arial" w:hAnsi="Arial" w:cs="Arial"/>
          <w:sz w:val="22"/>
          <w:szCs w:val="22"/>
        </w:rPr>
        <w:t xml:space="preserve">the </w:t>
      </w:r>
      <w:r w:rsidR="00942523" w:rsidRPr="0053752C">
        <w:rPr>
          <w:rFonts w:ascii="Arial" w:hAnsi="Arial" w:cs="Arial"/>
          <w:sz w:val="22"/>
          <w:szCs w:val="22"/>
        </w:rPr>
        <w:t>association manage</w:t>
      </w:r>
      <w:r w:rsidR="00FA41F6" w:rsidRPr="0053752C">
        <w:rPr>
          <w:rFonts w:ascii="Arial" w:hAnsi="Arial" w:cs="Arial"/>
          <w:sz w:val="22"/>
          <w:szCs w:val="22"/>
        </w:rPr>
        <w:t>r, attorney</w:t>
      </w:r>
      <w:r w:rsidR="007C231D" w:rsidRPr="0053752C">
        <w:rPr>
          <w:rFonts w:ascii="Arial" w:hAnsi="Arial" w:cs="Arial"/>
          <w:sz w:val="22"/>
          <w:szCs w:val="22"/>
        </w:rPr>
        <w:t xml:space="preserve">, insurance provider, and other </w:t>
      </w:r>
      <w:r w:rsidR="005C5F82" w:rsidRPr="0053752C">
        <w:rPr>
          <w:rFonts w:ascii="Arial" w:hAnsi="Arial" w:cs="Arial"/>
          <w:sz w:val="22"/>
          <w:szCs w:val="22"/>
        </w:rPr>
        <w:t xml:space="preserve">business partners, </w:t>
      </w:r>
      <w:r w:rsidR="00075971" w:rsidRPr="0053752C">
        <w:rPr>
          <w:rFonts w:ascii="Arial" w:hAnsi="Arial" w:cs="Arial"/>
          <w:sz w:val="22"/>
          <w:szCs w:val="22"/>
        </w:rPr>
        <w:t xml:space="preserve">has been planning for contingencies that </w:t>
      </w:r>
      <w:r w:rsidR="00B046F1" w:rsidRPr="0053752C">
        <w:rPr>
          <w:rFonts w:ascii="Arial" w:hAnsi="Arial" w:cs="Arial"/>
          <w:sz w:val="22"/>
          <w:szCs w:val="22"/>
        </w:rPr>
        <w:t xml:space="preserve">may </w:t>
      </w:r>
      <w:r w:rsidR="00635BD6" w:rsidRPr="0053752C">
        <w:rPr>
          <w:rFonts w:ascii="Arial" w:hAnsi="Arial" w:cs="Arial"/>
          <w:sz w:val="22"/>
          <w:szCs w:val="22"/>
        </w:rPr>
        <w:t>arise in the community as a result of the spread of COVID-19</w:t>
      </w:r>
      <w:r w:rsidR="004137C2" w:rsidRPr="0053752C">
        <w:rPr>
          <w:rFonts w:ascii="Arial" w:hAnsi="Arial" w:cs="Arial"/>
          <w:sz w:val="22"/>
          <w:szCs w:val="22"/>
        </w:rPr>
        <w:t xml:space="preserve">. </w:t>
      </w:r>
    </w:p>
    <w:p w14:paraId="48F8B3C3" w14:textId="77777777" w:rsidR="00D93933" w:rsidRPr="0053752C" w:rsidRDefault="00D93933" w:rsidP="00FA550A">
      <w:pPr>
        <w:pStyle w:val="NormalWeb"/>
        <w:spacing w:before="0" w:beforeAutospacing="0" w:after="0" w:afterAutospacing="0"/>
        <w:rPr>
          <w:rFonts w:ascii="Arial" w:hAnsi="Arial" w:cs="Arial"/>
          <w:sz w:val="22"/>
          <w:szCs w:val="22"/>
        </w:rPr>
      </w:pPr>
    </w:p>
    <w:p w14:paraId="10DEE1EE" w14:textId="3EE09674" w:rsidR="00FA550A" w:rsidRPr="0053752C" w:rsidRDefault="004137C2" w:rsidP="00FA550A">
      <w:pPr>
        <w:pStyle w:val="NormalWeb"/>
        <w:spacing w:before="0" w:beforeAutospacing="0" w:after="0" w:afterAutospacing="0"/>
        <w:rPr>
          <w:rFonts w:ascii="Arial" w:hAnsi="Arial" w:cs="Arial"/>
          <w:sz w:val="22"/>
          <w:szCs w:val="22"/>
        </w:rPr>
      </w:pPr>
      <w:r w:rsidRPr="0053752C">
        <w:rPr>
          <w:rFonts w:ascii="Arial" w:hAnsi="Arial" w:cs="Arial"/>
          <w:sz w:val="22"/>
          <w:szCs w:val="22"/>
        </w:rPr>
        <w:t xml:space="preserve">Based on advice that has been circulated by the </w:t>
      </w:r>
      <w:r w:rsidR="001B5F0E" w:rsidRPr="0053752C">
        <w:rPr>
          <w:rFonts w:ascii="Arial" w:hAnsi="Arial" w:cs="Arial"/>
          <w:sz w:val="22"/>
          <w:szCs w:val="22"/>
        </w:rPr>
        <w:t xml:space="preserve">Centers for Disease Control and Prevention and </w:t>
      </w:r>
      <w:r w:rsidR="003B277A" w:rsidRPr="0053752C">
        <w:rPr>
          <w:rFonts w:ascii="Arial" w:hAnsi="Arial" w:cs="Arial"/>
          <w:sz w:val="22"/>
          <w:szCs w:val="22"/>
        </w:rPr>
        <w:t xml:space="preserve">the </w:t>
      </w:r>
      <w:r w:rsidR="003B277A" w:rsidRPr="0053752C">
        <w:rPr>
          <w:rFonts w:ascii="Arial" w:hAnsi="Arial" w:cs="Arial"/>
          <w:sz w:val="22"/>
          <w:szCs w:val="22"/>
          <w:highlight w:val="yellow"/>
        </w:rPr>
        <w:t>[</w:t>
      </w:r>
      <w:r w:rsidR="00DA4106" w:rsidRPr="0053752C">
        <w:rPr>
          <w:rFonts w:ascii="Arial" w:hAnsi="Arial" w:cs="Arial"/>
          <w:sz w:val="22"/>
          <w:szCs w:val="22"/>
          <w:highlight w:val="yellow"/>
        </w:rPr>
        <w:t>State/County/Municipal</w:t>
      </w:r>
      <w:r w:rsidR="00CF7797" w:rsidRPr="0053752C">
        <w:rPr>
          <w:rFonts w:ascii="Arial" w:hAnsi="Arial" w:cs="Arial"/>
          <w:sz w:val="22"/>
          <w:szCs w:val="22"/>
          <w:highlight w:val="yellow"/>
        </w:rPr>
        <w:t>]</w:t>
      </w:r>
      <w:r w:rsidR="00CF7797" w:rsidRPr="0053752C">
        <w:rPr>
          <w:rFonts w:ascii="Arial" w:hAnsi="Arial" w:cs="Arial"/>
          <w:sz w:val="22"/>
          <w:szCs w:val="22"/>
        </w:rPr>
        <w:t xml:space="preserve"> Department of Health, </w:t>
      </w:r>
      <w:r w:rsidR="003352D9" w:rsidRPr="0053752C">
        <w:rPr>
          <w:rFonts w:ascii="Arial" w:hAnsi="Arial" w:cs="Arial"/>
          <w:sz w:val="22"/>
          <w:szCs w:val="22"/>
        </w:rPr>
        <w:t xml:space="preserve">we have detailed some possible scenarios and our current plans to deal with them. </w:t>
      </w:r>
      <w:r w:rsidR="00E45C18" w:rsidRPr="0053752C">
        <w:rPr>
          <w:rFonts w:ascii="Arial" w:hAnsi="Arial" w:cs="Arial"/>
          <w:sz w:val="22"/>
          <w:szCs w:val="22"/>
        </w:rPr>
        <w:t xml:space="preserve">These plans are subject to change based on </w:t>
      </w:r>
      <w:r w:rsidR="00786E77" w:rsidRPr="0053752C">
        <w:rPr>
          <w:rFonts w:ascii="Arial" w:hAnsi="Arial" w:cs="Arial"/>
          <w:sz w:val="22"/>
          <w:szCs w:val="22"/>
        </w:rPr>
        <w:t>CDC guidance and advice from our professional partners.</w:t>
      </w:r>
    </w:p>
    <w:p w14:paraId="52B2261C" w14:textId="77777777" w:rsidR="00FA550A" w:rsidRPr="0053752C" w:rsidRDefault="00FA550A" w:rsidP="00FA550A">
      <w:pPr>
        <w:pStyle w:val="NormalWeb"/>
        <w:spacing w:before="0" w:beforeAutospacing="0" w:after="0" w:afterAutospacing="0"/>
        <w:rPr>
          <w:rFonts w:ascii="Arial" w:hAnsi="Arial" w:cs="Arial"/>
          <w:sz w:val="22"/>
          <w:szCs w:val="22"/>
        </w:rPr>
      </w:pPr>
    </w:p>
    <w:p w14:paraId="3DCF17F0" w14:textId="443026B2" w:rsidR="00FA152F" w:rsidRPr="0053752C" w:rsidRDefault="006B7848" w:rsidP="00FA550A">
      <w:pPr>
        <w:pStyle w:val="NormalWeb"/>
        <w:spacing w:before="0" w:beforeAutospacing="0" w:after="0" w:afterAutospacing="0"/>
        <w:rPr>
          <w:rFonts w:ascii="Arial" w:hAnsi="Arial" w:cs="Arial"/>
          <w:sz w:val="22"/>
          <w:szCs w:val="22"/>
        </w:rPr>
      </w:pPr>
      <w:r w:rsidRPr="0053752C">
        <w:rPr>
          <w:rFonts w:ascii="Arial" w:hAnsi="Arial" w:cs="Arial"/>
          <w:b/>
          <w:bCs/>
          <w:sz w:val="22"/>
          <w:szCs w:val="22"/>
        </w:rPr>
        <w:t>Association operations</w:t>
      </w:r>
    </w:p>
    <w:p w14:paraId="7F2144E6" w14:textId="4592C4CE" w:rsidR="002D66DE" w:rsidRPr="0053752C" w:rsidRDefault="00FA152F" w:rsidP="00FA550A">
      <w:pPr>
        <w:pStyle w:val="NormalWeb"/>
        <w:spacing w:before="0" w:beforeAutospacing="0" w:after="0" w:afterAutospacing="0"/>
        <w:rPr>
          <w:rFonts w:ascii="Arial" w:hAnsi="Arial" w:cs="Arial"/>
          <w:sz w:val="22"/>
          <w:szCs w:val="22"/>
        </w:rPr>
      </w:pPr>
      <w:r w:rsidRPr="0053752C">
        <w:rPr>
          <w:rFonts w:ascii="Arial" w:hAnsi="Arial" w:cs="Arial"/>
          <w:b/>
          <w:bCs/>
          <w:sz w:val="22"/>
          <w:szCs w:val="22"/>
        </w:rPr>
        <w:t>Cleaning.</w:t>
      </w:r>
      <w:r w:rsidRPr="0053752C">
        <w:rPr>
          <w:rFonts w:ascii="Arial" w:hAnsi="Arial" w:cs="Arial"/>
          <w:sz w:val="22"/>
          <w:szCs w:val="22"/>
        </w:rPr>
        <w:t xml:space="preserve"> </w:t>
      </w:r>
      <w:r w:rsidR="00480069" w:rsidRPr="0053752C">
        <w:rPr>
          <w:rFonts w:ascii="Arial" w:hAnsi="Arial" w:cs="Arial"/>
          <w:sz w:val="22"/>
          <w:szCs w:val="22"/>
        </w:rPr>
        <w:t xml:space="preserve">The association has </w:t>
      </w:r>
      <w:r w:rsidR="003D2296" w:rsidRPr="0053752C">
        <w:rPr>
          <w:rFonts w:ascii="Arial" w:hAnsi="Arial" w:cs="Arial"/>
          <w:sz w:val="22"/>
          <w:szCs w:val="22"/>
        </w:rPr>
        <w:t xml:space="preserve">been extensively cleaning, disinfecting, and wiping down </w:t>
      </w:r>
      <w:r w:rsidR="002D66DE" w:rsidRPr="0053752C">
        <w:rPr>
          <w:rFonts w:ascii="Arial" w:hAnsi="Arial" w:cs="Arial"/>
          <w:sz w:val="22"/>
          <w:szCs w:val="22"/>
        </w:rPr>
        <w:t xml:space="preserve">surfaces in </w:t>
      </w:r>
      <w:r w:rsidR="003D2296" w:rsidRPr="0053752C">
        <w:rPr>
          <w:rFonts w:ascii="Arial" w:hAnsi="Arial" w:cs="Arial"/>
          <w:sz w:val="22"/>
          <w:szCs w:val="22"/>
        </w:rPr>
        <w:t xml:space="preserve">common areas and </w:t>
      </w:r>
      <w:r w:rsidR="002D66DE" w:rsidRPr="0053752C">
        <w:rPr>
          <w:rFonts w:ascii="Arial" w:hAnsi="Arial" w:cs="Arial"/>
          <w:sz w:val="22"/>
          <w:szCs w:val="22"/>
        </w:rPr>
        <w:t>amenities. O</w:t>
      </w:r>
      <w:r w:rsidR="00FA550A" w:rsidRPr="0053752C">
        <w:rPr>
          <w:rFonts w:ascii="Arial" w:hAnsi="Arial" w:cs="Arial"/>
          <w:sz w:val="22"/>
          <w:szCs w:val="22"/>
        </w:rPr>
        <w:t xml:space="preserve">wners are responsible for their private property. </w:t>
      </w:r>
    </w:p>
    <w:p w14:paraId="2A94F239" w14:textId="2F1D30F3" w:rsidR="00B10913" w:rsidRPr="0053752C" w:rsidRDefault="00B10913" w:rsidP="00FA550A">
      <w:pPr>
        <w:pStyle w:val="NormalWeb"/>
        <w:spacing w:before="0" w:beforeAutospacing="0" w:after="0" w:afterAutospacing="0"/>
        <w:rPr>
          <w:rFonts w:ascii="Arial" w:hAnsi="Arial" w:cs="Arial"/>
          <w:sz w:val="22"/>
          <w:szCs w:val="22"/>
        </w:rPr>
      </w:pPr>
    </w:p>
    <w:p w14:paraId="0DEBB59E" w14:textId="56058954" w:rsidR="00B10913" w:rsidRPr="0053752C" w:rsidRDefault="00B10913" w:rsidP="00FA550A">
      <w:pPr>
        <w:pStyle w:val="NormalWeb"/>
        <w:spacing w:before="0" w:beforeAutospacing="0" w:after="0" w:afterAutospacing="0"/>
        <w:rPr>
          <w:rFonts w:ascii="Arial" w:hAnsi="Arial" w:cs="Arial"/>
          <w:sz w:val="22"/>
          <w:szCs w:val="22"/>
        </w:rPr>
      </w:pPr>
      <w:r w:rsidRPr="0053752C">
        <w:rPr>
          <w:rFonts w:ascii="Arial" w:hAnsi="Arial" w:cs="Arial"/>
          <w:b/>
          <w:bCs/>
          <w:sz w:val="22"/>
          <w:szCs w:val="22"/>
        </w:rPr>
        <w:t>Common areas and amenities.</w:t>
      </w:r>
      <w:r w:rsidRPr="0053752C">
        <w:rPr>
          <w:rFonts w:ascii="Arial" w:hAnsi="Arial" w:cs="Arial"/>
          <w:sz w:val="22"/>
          <w:szCs w:val="22"/>
        </w:rPr>
        <w:t xml:space="preserve"> The association </w:t>
      </w:r>
      <w:r w:rsidR="00653331" w:rsidRPr="0053752C">
        <w:rPr>
          <w:rFonts w:ascii="Arial" w:hAnsi="Arial" w:cs="Arial"/>
          <w:sz w:val="22"/>
          <w:szCs w:val="22"/>
          <w:highlight w:val="yellow"/>
        </w:rPr>
        <w:t>[</w:t>
      </w:r>
      <w:r w:rsidRPr="0053752C">
        <w:rPr>
          <w:rFonts w:ascii="Arial" w:hAnsi="Arial" w:cs="Arial"/>
          <w:sz w:val="22"/>
          <w:szCs w:val="22"/>
          <w:highlight w:val="yellow"/>
        </w:rPr>
        <w:t>may close</w:t>
      </w:r>
      <w:r w:rsidR="00653331" w:rsidRPr="0053752C">
        <w:rPr>
          <w:rFonts w:ascii="Arial" w:hAnsi="Arial" w:cs="Arial"/>
          <w:sz w:val="22"/>
          <w:szCs w:val="22"/>
          <w:highlight w:val="yellow"/>
        </w:rPr>
        <w:t>/has closed/will close]</w:t>
      </w:r>
      <w:r w:rsidRPr="0053752C">
        <w:rPr>
          <w:rFonts w:ascii="Arial" w:hAnsi="Arial" w:cs="Arial"/>
          <w:sz w:val="22"/>
          <w:szCs w:val="22"/>
        </w:rPr>
        <w:t xml:space="preserve"> </w:t>
      </w:r>
      <w:r w:rsidR="002F79CD" w:rsidRPr="0053752C">
        <w:rPr>
          <w:rFonts w:ascii="Arial" w:hAnsi="Arial" w:cs="Arial"/>
          <w:sz w:val="22"/>
          <w:szCs w:val="22"/>
        </w:rPr>
        <w:t xml:space="preserve">the </w:t>
      </w:r>
      <w:r w:rsidR="00C30220" w:rsidRPr="0053752C">
        <w:rPr>
          <w:rFonts w:ascii="Arial" w:hAnsi="Arial" w:cs="Arial"/>
          <w:sz w:val="22"/>
          <w:szCs w:val="22"/>
        </w:rPr>
        <w:t xml:space="preserve">pool, gym, playgrounds, </w:t>
      </w:r>
      <w:r w:rsidR="00D93933" w:rsidRPr="0053752C">
        <w:rPr>
          <w:rFonts w:ascii="Arial" w:hAnsi="Arial" w:cs="Arial"/>
          <w:sz w:val="22"/>
          <w:szCs w:val="22"/>
        </w:rPr>
        <w:t>business center, library, and other common areas and amenities</w:t>
      </w:r>
      <w:r w:rsidR="002F79CD" w:rsidRPr="0053752C">
        <w:rPr>
          <w:rFonts w:ascii="Arial" w:hAnsi="Arial" w:cs="Arial"/>
          <w:sz w:val="22"/>
          <w:szCs w:val="22"/>
        </w:rPr>
        <w:t xml:space="preserve"> effective </w:t>
      </w:r>
      <w:r w:rsidR="002F79CD" w:rsidRPr="0053752C">
        <w:rPr>
          <w:rFonts w:ascii="Arial" w:hAnsi="Arial" w:cs="Arial"/>
          <w:sz w:val="22"/>
          <w:szCs w:val="22"/>
          <w:highlight w:val="yellow"/>
        </w:rPr>
        <w:t>[date]</w:t>
      </w:r>
      <w:r w:rsidR="00653331" w:rsidRPr="0053752C">
        <w:rPr>
          <w:rFonts w:ascii="Arial" w:hAnsi="Arial" w:cs="Arial"/>
          <w:sz w:val="22"/>
          <w:szCs w:val="22"/>
        </w:rPr>
        <w:t xml:space="preserve"> until </w:t>
      </w:r>
      <w:r w:rsidR="009A137B" w:rsidRPr="0053752C">
        <w:rPr>
          <w:rFonts w:ascii="Arial" w:hAnsi="Arial" w:cs="Arial"/>
          <w:sz w:val="22"/>
          <w:szCs w:val="22"/>
        </w:rPr>
        <w:t xml:space="preserve">at least </w:t>
      </w:r>
      <w:r w:rsidR="009A137B" w:rsidRPr="0053752C">
        <w:rPr>
          <w:rFonts w:ascii="Arial" w:hAnsi="Arial" w:cs="Arial"/>
          <w:sz w:val="22"/>
          <w:szCs w:val="22"/>
          <w:highlight w:val="yellow"/>
        </w:rPr>
        <w:t>[</w:t>
      </w:r>
      <w:r w:rsidR="007E5417" w:rsidRPr="0053752C">
        <w:rPr>
          <w:rFonts w:ascii="Arial" w:hAnsi="Arial" w:cs="Arial"/>
          <w:sz w:val="22"/>
          <w:szCs w:val="22"/>
          <w:highlight w:val="yellow"/>
        </w:rPr>
        <w:t>date]</w:t>
      </w:r>
      <w:r w:rsidR="00D93933" w:rsidRPr="0053752C">
        <w:rPr>
          <w:rFonts w:ascii="Arial" w:hAnsi="Arial" w:cs="Arial"/>
          <w:sz w:val="22"/>
          <w:szCs w:val="22"/>
          <w:highlight w:val="yellow"/>
        </w:rPr>
        <w:t>.</w:t>
      </w:r>
    </w:p>
    <w:p w14:paraId="21D4F520" w14:textId="77777777" w:rsidR="002D66DE" w:rsidRPr="0053752C" w:rsidRDefault="002D66DE" w:rsidP="00FA550A">
      <w:pPr>
        <w:pStyle w:val="NormalWeb"/>
        <w:spacing w:before="0" w:beforeAutospacing="0" w:after="0" w:afterAutospacing="0"/>
        <w:rPr>
          <w:rFonts w:ascii="Arial" w:hAnsi="Arial" w:cs="Arial"/>
          <w:sz w:val="22"/>
          <w:szCs w:val="22"/>
        </w:rPr>
      </w:pPr>
    </w:p>
    <w:p w14:paraId="7B4DD1C0" w14:textId="50460C4A" w:rsidR="00C46171" w:rsidRPr="0053752C" w:rsidRDefault="00FB72A0" w:rsidP="00FA550A">
      <w:pPr>
        <w:pStyle w:val="NormalWeb"/>
        <w:spacing w:before="0" w:beforeAutospacing="0" w:after="0" w:afterAutospacing="0"/>
        <w:rPr>
          <w:rFonts w:ascii="Arial" w:hAnsi="Arial" w:cs="Arial"/>
          <w:sz w:val="22"/>
          <w:szCs w:val="22"/>
        </w:rPr>
      </w:pPr>
      <w:r w:rsidRPr="0053752C">
        <w:rPr>
          <w:rFonts w:ascii="Arial" w:hAnsi="Arial" w:cs="Arial"/>
          <w:b/>
          <w:bCs/>
          <w:sz w:val="22"/>
          <w:szCs w:val="22"/>
        </w:rPr>
        <w:t>Meetings and events.</w:t>
      </w:r>
      <w:r w:rsidRPr="0053752C">
        <w:rPr>
          <w:rFonts w:ascii="Arial" w:hAnsi="Arial" w:cs="Arial"/>
          <w:sz w:val="22"/>
          <w:szCs w:val="22"/>
        </w:rPr>
        <w:t xml:space="preserve"> </w:t>
      </w:r>
      <w:r w:rsidR="00DE7FAC" w:rsidRPr="0053752C">
        <w:rPr>
          <w:rFonts w:ascii="Arial" w:hAnsi="Arial" w:cs="Arial"/>
          <w:sz w:val="22"/>
          <w:szCs w:val="22"/>
        </w:rPr>
        <w:t>The CDC has recommended against any gatherings of 50 or more people</w:t>
      </w:r>
      <w:r w:rsidR="008A33AE" w:rsidRPr="0053752C">
        <w:rPr>
          <w:rFonts w:ascii="Arial" w:hAnsi="Arial" w:cs="Arial"/>
          <w:sz w:val="22"/>
          <w:szCs w:val="22"/>
        </w:rPr>
        <w:t xml:space="preserve"> through the middle of May. </w:t>
      </w:r>
      <w:r w:rsidR="00A5574A" w:rsidRPr="0053752C">
        <w:rPr>
          <w:rFonts w:ascii="Arial" w:hAnsi="Arial" w:cs="Arial"/>
          <w:sz w:val="22"/>
          <w:szCs w:val="22"/>
        </w:rPr>
        <w:t xml:space="preserve">That’s why we are </w:t>
      </w:r>
      <w:r w:rsidR="002F79CD" w:rsidRPr="0053752C">
        <w:rPr>
          <w:rFonts w:ascii="Arial" w:hAnsi="Arial" w:cs="Arial"/>
          <w:sz w:val="22"/>
          <w:szCs w:val="22"/>
          <w:highlight w:val="yellow"/>
        </w:rPr>
        <w:t>[</w:t>
      </w:r>
      <w:r w:rsidR="00267043" w:rsidRPr="0053752C">
        <w:rPr>
          <w:rFonts w:ascii="Arial" w:hAnsi="Arial" w:cs="Arial"/>
          <w:sz w:val="22"/>
          <w:szCs w:val="22"/>
          <w:highlight w:val="yellow"/>
        </w:rPr>
        <w:t>postponing</w:t>
      </w:r>
      <w:r w:rsidR="0098622D" w:rsidRPr="0053752C">
        <w:rPr>
          <w:rFonts w:ascii="Arial" w:hAnsi="Arial" w:cs="Arial"/>
          <w:sz w:val="22"/>
          <w:szCs w:val="22"/>
          <w:highlight w:val="yellow"/>
        </w:rPr>
        <w:t>/canceling</w:t>
      </w:r>
      <w:r w:rsidR="002F79CD" w:rsidRPr="0053752C">
        <w:rPr>
          <w:rFonts w:ascii="Arial" w:hAnsi="Arial" w:cs="Arial"/>
          <w:sz w:val="22"/>
          <w:szCs w:val="22"/>
          <w:highlight w:val="yellow"/>
        </w:rPr>
        <w:t>]</w:t>
      </w:r>
      <w:r w:rsidR="00267043" w:rsidRPr="0053752C">
        <w:rPr>
          <w:rFonts w:ascii="Arial" w:hAnsi="Arial" w:cs="Arial"/>
          <w:sz w:val="22"/>
          <w:szCs w:val="22"/>
        </w:rPr>
        <w:t xml:space="preserve"> community events and nonessential meetings. It’s also why we </w:t>
      </w:r>
      <w:r w:rsidR="00B03C52" w:rsidRPr="0053752C">
        <w:rPr>
          <w:rFonts w:ascii="Arial" w:hAnsi="Arial" w:cs="Arial"/>
          <w:sz w:val="22"/>
          <w:szCs w:val="22"/>
          <w:highlight w:val="yellow"/>
        </w:rPr>
        <w:t>[</w:t>
      </w:r>
      <w:r w:rsidR="00267043" w:rsidRPr="0053752C">
        <w:rPr>
          <w:rFonts w:ascii="Arial" w:hAnsi="Arial" w:cs="Arial"/>
          <w:sz w:val="22"/>
          <w:szCs w:val="22"/>
          <w:highlight w:val="yellow"/>
        </w:rPr>
        <w:t xml:space="preserve">are </w:t>
      </w:r>
      <w:r w:rsidR="005433B6" w:rsidRPr="0053752C">
        <w:rPr>
          <w:rFonts w:ascii="Arial" w:hAnsi="Arial" w:cs="Arial"/>
          <w:sz w:val="22"/>
          <w:szCs w:val="22"/>
          <w:highlight w:val="yellow"/>
        </w:rPr>
        <w:t>offering</w:t>
      </w:r>
      <w:r w:rsidR="00B03C52" w:rsidRPr="0053752C">
        <w:rPr>
          <w:rFonts w:ascii="Arial" w:hAnsi="Arial" w:cs="Arial"/>
          <w:sz w:val="22"/>
          <w:szCs w:val="22"/>
          <w:highlight w:val="yellow"/>
        </w:rPr>
        <w:t>/will be offering]</w:t>
      </w:r>
      <w:r w:rsidR="005433B6" w:rsidRPr="0053752C">
        <w:rPr>
          <w:rFonts w:ascii="Arial" w:hAnsi="Arial" w:cs="Arial"/>
          <w:sz w:val="22"/>
          <w:szCs w:val="22"/>
        </w:rPr>
        <w:t xml:space="preserve"> </w:t>
      </w:r>
      <w:r w:rsidR="00CA5C98" w:rsidRPr="0053752C">
        <w:rPr>
          <w:rFonts w:ascii="Arial" w:hAnsi="Arial" w:cs="Arial"/>
          <w:sz w:val="22"/>
          <w:szCs w:val="22"/>
        </w:rPr>
        <w:t>residents</w:t>
      </w:r>
      <w:r w:rsidR="00E35574" w:rsidRPr="0053752C">
        <w:rPr>
          <w:rFonts w:ascii="Arial" w:hAnsi="Arial" w:cs="Arial"/>
          <w:sz w:val="22"/>
          <w:szCs w:val="22"/>
        </w:rPr>
        <w:t xml:space="preserve"> the option</w:t>
      </w:r>
      <w:r w:rsidR="00CA5C98" w:rsidRPr="0053752C">
        <w:rPr>
          <w:rFonts w:ascii="Arial" w:hAnsi="Arial" w:cs="Arial"/>
          <w:sz w:val="22"/>
          <w:szCs w:val="22"/>
        </w:rPr>
        <w:t xml:space="preserve"> to tune in to board </w:t>
      </w:r>
      <w:r w:rsidR="00CD656A" w:rsidRPr="0053752C">
        <w:rPr>
          <w:rFonts w:ascii="Arial" w:hAnsi="Arial" w:cs="Arial"/>
          <w:sz w:val="22"/>
          <w:szCs w:val="22"/>
        </w:rPr>
        <w:t xml:space="preserve">and association meetings </w:t>
      </w:r>
      <w:r w:rsidR="008B2E7F" w:rsidRPr="0053752C">
        <w:rPr>
          <w:rFonts w:ascii="Arial" w:hAnsi="Arial" w:cs="Arial"/>
          <w:sz w:val="22"/>
          <w:szCs w:val="22"/>
        </w:rPr>
        <w:t>remotely.</w:t>
      </w:r>
      <w:r w:rsidR="00F41ECB" w:rsidRPr="0053752C">
        <w:rPr>
          <w:rFonts w:ascii="Arial" w:hAnsi="Arial" w:cs="Arial"/>
          <w:sz w:val="22"/>
          <w:szCs w:val="22"/>
        </w:rPr>
        <w:t xml:space="preserve"> </w:t>
      </w:r>
      <w:r w:rsidR="00860F3F" w:rsidRPr="0053752C">
        <w:rPr>
          <w:rFonts w:ascii="Arial" w:hAnsi="Arial" w:cs="Arial"/>
          <w:sz w:val="22"/>
          <w:szCs w:val="22"/>
          <w:highlight w:val="yellow"/>
        </w:rPr>
        <w:t>[</w:t>
      </w:r>
      <w:r w:rsidR="00E30738" w:rsidRPr="0053752C">
        <w:rPr>
          <w:rFonts w:ascii="Arial" w:hAnsi="Arial" w:cs="Arial"/>
          <w:sz w:val="22"/>
          <w:szCs w:val="22"/>
          <w:highlight w:val="yellow"/>
        </w:rPr>
        <w:t>Insert</w:t>
      </w:r>
      <w:r w:rsidR="00860F3F" w:rsidRPr="0053752C">
        <w:rPr>
          <w:rFonts w:ascii="Arial" w:hAnsi="Arial" w:cs="Arial"/>
          <w:sz w:val="22"/>
          <w:szCs w:val="22"/>
          <w:highlight w:val="yellow"/>
        </w:rPr>
        <w:t xml:space="preserve"> more details </w:t>
      </w:r>
      <w:r w:rsidR="00E30738" w:rsidRPr="0053752C">
        <w:rPr>
          <w:rFonts w:ascii="Arial" w:hAnsi="Arial" w:cs="Arial"/>
          <w:sz w:val="22"/>
          <w:szCs w:val="22"/>
          <w:highlight w:val="yellow"/>
        </w:rPr>
        <w:t>here</w:t>
      </w:r>
      <w:r w:rsidR="00860F3F" w:rsidRPr="0053752C">
        <w:rPr>
          <w:rFonts w:ascii="Arial" w:hAnsi="Arial" w:cs="Arial"/>
          <w:sz w:val="22"/>
          <w:szCs w:val="22"/>
          <w:highlight w:val="yellow"/>
        </w:rPr>
        <w:t>.]</w:t>
      </w:r>
    </w:p>
    <w:p w14:paraId="4D544960" w14:textId="358FB4D4" w:rsidR="00F84389" w:rsidRPr="0053752C" w:rsidRDefault="00F84389" w:rsidP="00FA550A">
      <w:pPr>
        <w:pStyle w:val="NormalWeb"/>
        <w:spacing w:before="0" w:beforeAutospacing="0" w:after="0" w:afterAutospacing="0"/>
        <w:rPr>
          <w:rFonts w:ascii="Arial" w:hAnsi="Arial" w:cs="Arial"/>
          <w:sz w:val="22"/>
          <w:szCs w:val="22"/>
        </w:rPr>
      </w:pPr>
    </w:p>
    <w:p w14:paraId="10DD1E5B" w14:textId="176517BE" w:rsidR="006A15EF" w:rsidRPr="0053752C" w:rsidRDefault="00FB72A0" w:rsidP="00B44CD4">
      <w:pPr>
        <w:pStyle w:val="NormalWeb"/>
        <w:spacing w:before="0" w:beforeAutospacing="0" w:after="0" w:afterAutospacing="0"/>
        <w:rPr>
          <w:rFonts w:ascii="Arial" w:hAnsi="Arial" w:cs="Arial"/>
          <w:sz w:val="22"/>
          <w:szCs w:val="22"/>
        </w:rPr>
      </w:pPr>
      <w:r w:rsidRPr="0053752C">
        <w:rPr>
          <w:rFonts w:ascii="Arial" w:hAnsi="Arial" w:cs="Arial"/>
          <w:b/>
          <w:bCs/>
          <w:sz w:val="22"/>
          <w:szCs w:val="22"/>
        </w:rPr>
        <w:t>Social distancing.</w:t>
      </w:r>
      <w:r w:rsidRPr="0053752C">
        <w:rPr>
          <w:rFonts w:ascii="Arial" w:hAnsi="Arial" w:cs="Arial"/>
          <w:sz w:val="22"/>
          <w:szCs w:val="22"/>
        </w:rPr>
        <w:t xml:space="preserve"> </w:t>
      </w:r>
      <w:r w:rsidR="00F84389" w:rsidRPr="0053752C">
        <w:rPr>
          <w:rFonts w:ascii="Arial" w:hAnsi="Arial" w:cs="Arial"/>
          <w:sz w:val="22"/>
          <w:szCs w:val="22"/>
        </w:rPr>
        <w:t xml:space="preserve">Many experts also are </w:t>
      </w:r>
      <w:r w:rsidR="00D72ED6" w:rsidRPr="0053752C">
        <w:rPr>
          <w:rFonts w:ascii="Arial" w:hAnsi="Arial" w:cs="Arial"/>
          <w:sz w:val="22"/>
          <w:szCs w:val="22"/>
        </w:rPr>
        <w:t xml:space="preserve">urging people to practice </w:t>
      </w:r>
      <w:r w:rsidR="007F16EB" w:rsidRPr="0053752C">
        <w:rPr>
          <w:rFonts w:ascii="Arial" w:hAnsi="Arial" w:cs="Arial"/>
          <w:sz w:val="22"/>
          <w:szCs w:val="22"/>
        </w:rPr>
        <w:t>“social distancing</w:t>
      </w:r>
      <w:r w:rsidR="0068295F" w:rsidRPr="0053752C">
        <w:rPr>
          <w:rFonts w:ascii="Arial" w:hAnsi="Arial" w:cs="Arial"/>
          <w:sz w:val="22"/>
          <w:szCs w:val="22"/>
        </w:rPr>
        <w:t>,</w:t>
      </w:r>
      <w:r w:rsidR="007F16EB" w:rsidRPr="0053752C">
        <w:rPr>
          <w:rFonts w:ascii="Arial" w:hAnsi="Arial" w:cs="Arial"/>
          <w:sz w:val="22"/>
          <w:szCs w:val="22"/>
        </w:rPr>
        <w:t xml:space="preserve">” </w:t>
      </w:r>
      <w:r w:rsidR="0012047E" w:rsidRPr="0053752C">
        <w:rPr>
          <w:rFonts w:ascii="Arial" w:hAnsi="Arial" w:cs="Arial"/>
          <w:sz w:val="22"/>
          <w:szCs w:val="22"/>
        </w:rPr>
        <w:t xml:space="preserve">which is the idea of maintaining a </w:t>
      </w:r>
      <w:r w:rsidR="006A606D" w:rsidRPr="0053752C">
        <w:rPr>
          <w:rFonts w:ascii="Arial" w:hAnsi="Arial" w:cs="Arial"/>
          <w:sz w:val="22"/>
          <w:szCs w:val="22"/>
        </w:rPr>
        <w:t>roug</w:t>
      </w:r>
      <w:r w:rsidR="0038535D" w:rsidRPr="0053752C">
        <w:rPr>
          <w:rFonts w:ascii="Arial" w:hAnsi="Arial" w:cs="Arial"/>
          <w:sz w:val="22"/>
          <w:szCs w:val="22"/>
        </w:rPr>
        <w:t xml:space="preserve">hly 6-foot distance between other people. </w:t>
      </w:r>
      <w:r w:rsidR="00C13BCA" w:rsidRPr="0053752C">
        <w:rPr>
          <w:rFonts w:ascii="Arial" w:hAnsi="Arial" w:cs="Arial"/>
          <w:sz w:val="22"/>
          <w:szCs w:val="22"/>
        </w:rPr>
        <w:t xml:space="preserve">It also means </w:t>
      </w:r>
      <w:r w:rsidR="00B64EE6" w:rsidRPr="0053752C">
        <w:rPr>
          <w:rFonts w:ascii="Arial" w:hAnsi="Arial" w:cs="Arial"/>
          <w:sz w:val="22"/>
          <w:szCs w:val="22"/>
        </w:rPr>
        <w:t>limiting nonessential travel, avoiding public transportation when possible, working from home, and skipping social gatherings.</w:t>
      </w:r>
    </w:p>
    <w:p w14:paraId="1C4CA134" w14:textId="42D0FED0" w:rsidR="00FB72A0" w:rsidRPr="0053752C" w:rsidRDefault="00FB72A0" w:rsidP="00B44CD4">
      <w:pPr>
        <w:pStyle w:val="NormalWeb"/>
        <w:spacing w:before="0" w:beforeAutospacing="0" w:after="0" w:afterAutospacing="0"/>
        <w:rPr>
          <w:rFonts w:ascii="Arial" w:hAnsi="Arial" w:cs="Arial"/>
          <w:sz w:val="22"/>
          <w:szCs w:val="22"/>
        </w:rPr>
      </w:pPr>
    </w:p>
    <w:p w14:paraId="66CC50DF" w14:textId="485F38A8" w:rsidR="00FB72A0" w:rsidRPr="0053752C" w:rsidRDefault="00FB72A0" w:rsidP="00B44CD4">
      <w:pPr>
        <w:pStyle w:val="NormalWeb"/>
        <w:spacing w:before="0" w:beforeAutospacing="0" w:after="0" w:afterAutospacing="0"/>
        <w:rPr>
          <w:rFonts w:ascii="Arial" w:hAnsi="Arial" w:cs="Arial"/>
          <w:sz w:val="22"/>
          <w:szCs w:val="22"/>
        </w:rPr>
      </w:pPr>
      <w:r w:rsidRPr="0053752C">
        <w:rPr>
          <w:rFonts w:ascii="Arial" w:hAnsi="Arial" w:cs="Arial"/>
          <w:b/>
          <w:bCs/>
          <w:sz w:val="22"/>
          <w:szCs w:val="22"/>
        </w:rPr>
        <w:t>Staffing.</w:t>
      </w:r>
      <w:r w:rsidRPr="0053752C">
        <w:rPr>
          <w:rFonts w:ascii="Arial" w:hAnsi="Arial" w:cs="Arial"/>
          <w:sz w:val="22"/>
          <w:szCs w:val="22"/>
        </w:rPr>
        <w:t xml:space="preserve"> The community may </w:t>
      </w:r>
      <w:r w:rsidR="008754B5" w:rsidRPr="0053752C">
        <w:rPr>
          <w:rFonts w:ascii="Arial" w:hAnsi="Arial" w:cs="Arial"/>
          <w:sz w:val="22"/>
          <w:szCs w:val="22"/>
        </w:rPr>
        <w:t xml:space="preserve">experience temporary staff shortages </w:t>
      </w:r>
      <w:r w:rsidR="00A906BB" w:rsidRPr="0053752C">
        <w:rPr>
          <w:rFonts w:ascii="Arial" w:hAnsi="Arial" w:cs="Arial"/>
          <w:sz w:val="22"/>
          <w:szCs w:val="22"/>
        </w:rPr>
        <w:t xml:space="preserve">if employees get sick or </w:t>
      </w:r>
      <w:r w:rsidR="0029309F" w:rsidRPr="0053752C">
        <w:rPr>
          <w:rFonts w:ascii="Arial" w:hAnsi="Arial" w:cs="Arial"/>
          <w:sz w:val="22"/>
          <w:szCs w:val="22"/>
        </w:rPr>
        <w:t xml:space="preserve">need to remain at home. </w:t>
      </w:r>
      <w:r w:rsidR="006B3969" w:rsidRPr="0053752C">
        <w:rPr>
          <w:rFonts w:ascii="Arial" w:hAnsi="Arial" w:cs="Arial"/>
          <w:sz w:val="22"/>
          <w:szCs w:val="22"/>
        </w:rPr>
        <w:t xml:space="preserve">Move-ins and move-outs, open houses, </w:t>
      </w:r>
      <w:r w:rsidR="00E33742" w:rsidRPr="0053752C">
        <w:rPr>
          <w:rFonts w:ascii="Arial" w:hAnsi="Arial" w:cs="Arial"/>
          <w:sz w:val="22"/>
          <w:szCs w:val="22"/>
        </w:rPr>
        <w:t xml:space="preserve">construction work, social events, large deliveries, and maintenance may be curtailed until staffing levels return to normal and the </w:t>
      </w:r>
      <w:r w:rsidR="0001321C" w:rsidRPr="0053752C">
        <w:rPr>
          <w:rFonts w:ascii="Arial" w:hAnsi="Arial" w:cs="Arial"/>
          <w:sz w:val="22"/>
          <w:szCs w:val="22"/>
        </w:rPr>
        <w:t>coronavirus pandemic is better controlled.</w:t>
      </w:r>
    </w:p>
    <w:p w14:paraId="16943BB9" w14:textId="5C736098" w:rsidR="00FA550A" w:rsidRPr="0053752C" w:rsidRDefault="00FA550A" w:rsidP="00B44CD4">
      <w:pPr>
        <w:pStyle w:val="NormalWeb"/>
        <w:spacing w:before="0" w:beforeAutospacing="0" w:after="0" w:afterAutospacing="0"/>
        <w:rPr>
          <w:rFonts w:ascii="Arial" w:hAnsi="Arial" w:cs="Arial"/>
          <w:sz w:val="22"/>
          <w:szCs w:val="22"/>
        </w:rPr>
      </w:pPr>
    </w:p>
    <w:p w14:paraId="514D9058" w14:textId="77777777" w:rsidR="00277731" w:rsidRPr="0053752C" w:rsidRDefault="00277731" w:rsidP="00B44CD4">
      <w:pPr>
        <w:pStyle w:val="NormalWeb"/>
        <w:spacing w:before="0" w:beforeAutospacing="0" w:after="0" w:afterAutospacing="0"/>
        <w:rPr>
          <w:rFonts w:ascii="Arial" w:hAnsi="Arial" w:cs="Arial"/>
          <w:sz w:val="22"/>
          <w:szCs w:val="22"/>
        </w:rPr>
      </w:pPr>
    </w:p>
    <w:p w14:paraId="22D183DB" w14:textId="27EA56C4" w:rsidR="00786E77" w:rsidRPr="0053752C" w:rsidRDefault="00314316" w:rsidP="001C4BED">
      <w:pPr>
        <w:pStyle w:val="NormalWeb"/>
        <w:spacing w:before="0" w:beforeAutospacing="0" w:after="0" w:afterAutospacing="0"/>
        <w:rPr>
          <w:rFonts w:ascii="Arial" w:hAnsi="Arial" w:cs="Arial"/>
          <w:b/>
          <w:bCs/>
          <w:sz w:val="22"/>
          <w:szCs w:val="22"/>
        </w:rPr>
      </w:pPr>
      <w:r w:rsidRPr="0053752C">
        <w:rPr>
          <w:rFonts w:ascii="Arial" w:hAnsi="Arial" w:cs="Arial"/>
          <w:b/>
          <w:bCs/>
          <w:sz w:val="22"/>
          <w:szCs w:val="22"/>
        </w:rPr>
        <w:t xml:space="preserve">If </w:t>
      </w:r>
      <w:r w:rsidR="00435C2A" w:rsidRPr="0053752C">
        <w:rPr>
          <w:rFonts w:ascii="Arial" w:hAnsi="Arial" w:cs="Arial"/>
          <w:b/>
          <w:bCs/>
          <w:sz w:val="22"/>
          <w:szCs w:val="22"/>
        </w:rPr>
        <w:t>you get</w:t>
      </w:r>
      <w:r w:rsidR="001C4BED" w:rsidRPr="0053752C">
        <w:rPr>
          <w:rFonts w:ascii="Arial" w:hAnsi="Arial" w:cs="Arial"/>
          <w:b/>
          <w:bCs/>
          <w:sz w:val="22"/>
          <w:szCs w:val="22"/>
        </w:rPr>
        <w:t xml:space="preserve"> sick</w:t>
      </w:r>
    </w:p>
    <w:p w14:paraId="06B98C00" w14:textId="495245D8" w:rsidR="001C4BED" w:rsidRPr="0053752C" w:rsidRDefault="005B73A2" w:rsidP="001C4BED">
      <w:pPr>
        <w:pStyle w:val="NormalWeb"/>
        <w:spacing w:before="0" w:beforeAutospacing="0" w:after="0" w:afterAutospacing="0"/>
        <w:rPr>
          <w:rFonts w:ascii="Arial" w:hAnsi="Arial" w:cs="Arial"/>
          <w:sz w:val="22"/>
          <w:szCs w:val="22"/>
        </w:rPr>
      </w:pPr>
      <w:r w:rsidRPr="0053752C">
        <w:rPr>
          <w:rFonts w:ascii="Arial" w:hAnsi="Arial" w:cs="Arial"/>
          <w:sz w:val="22"/>
          <w:szCs w:val="22"/>
        </w:rPr>
        <w:t xml:space="preserve">Medical </w:t>
      </w:r>
      <w:r w:rsidR="00C15FED" w:rsidRPr="0053752C">
        <w:rPr>
          <w:rFonts w:ascii="Arial" w:hAnsi="Arial" w:cs="Arial"/>
          <w:sz w:val="22"/>
          <w:szCs w:val="22"/>
        </w:rPr>
        <w:t xml:space="preserve">authorities are strongly urging all persons who exhibit symptoms </w:t>
      </w:r>
      <w:r w:rsidR="008459FE" w:rsidRPr="0053752C">
        <w:rPr>
          <w:rFonts w:ascii="Arial" w:hAnsi="Arial" w:cs="Arial"/>
          <w:sz w:val="22"/>
          <w:szCs w:val="22"/>
        </w:rPr>
        <w:t xml:space="preserve">to </w:t>
      </w:r>
      <w:r w:rsidR="008D31E8" w:rsidRPr="0053752C">
        <w:rPr>
          <w:rFonts w:ascii="Arial" w:hAnsi="Arial" w:cs="Arial"/>
          <w:sz w:val="22"/>
          <w:szCs w:val="22"/>
        </w:rPr>
        <w:t>stay home and avoid public spaces</w:t>
      </w:r>
      <w:r w:rsidR="009E043D" w:rsidRPr="0053752C">
        <w:rPr>
          <w:rFonts w:ascii="Arial" w:hAnsi="Arial" w:cs="Arial"/>
          <w:sz w:val="22"/>
          <w:szCs w:val="22"/>
        </w:rPr>
        <w:t xml:space="preserve"> unless you need medical care. </w:t>
      </w:r>
      <w:r w:rsidR="005F4DC4" w:rsidRPr="0053752C">
        <w:rPr>
          <w:rFonts w:ascii="Arial" w:hAnsi="Arial" w:cs="Arial"/>
          <w:sz w:val="22"/>
          <w:szCs w:val="22"/>
        </w:rPr>
        <w:t xml:space="preserve">You also should separate yourself from other people </w:t>
      </w:r>
      <w:r w:rsidR="003971AF" w:rsidRPr="0053752C">
        <w:rPr>
          <w:rFonts w:ascii="Arial" w:hAnsi="Arial" w:cs="Arial"/>
          <w:sz w:val="22"/>
          <w:szCs w:val="22"/>
        </w:rPr>
        <w:t xml:space="preserve">and pets in your home. </w:t>
      </w:r>
      <w:r w:rsidR="00183B05" w:rsidRPr="0053752C">
        <w:rPr>
          <w:rFonts w:ascii="Arial" w:hAnsi="Arial" w:cs="Arial"/>
          <w:sz w:val="22"/>
          <w:szCs w:val="22"/>
        </w:rPr>
        <w:t xml:space="preserve"> </w:t>
      </w:r>
    </w:p>
    <w:p w14:paraId="6EFE2F76" w14:textId="286FC12C" w:rsidR="00ED321F" w:rsidRPr="0053752C" w:rsidRDefault="00ED321F" w:rsidP="001C4BED">
      <w:pPr>
        <w:pStyle w:val="NormalWeb"/>
        <w:spacing w:before="0" w:beforeAutospacing="0" w:after="0" w:afterAutospacing="0"/>
        <w:rPr>
          <w:rFonts w:ascii="Arial" w:hAnsi="Arial" w:cs="Arial"/>
          <w:sz w:val="22"/>
          <w:szCs w:val="22"/>
        </w:rPr>
      </w:pPr>
    </w:p>
    <w:p w14:paraId="127B0F8C" w14:textId="17464626" w:rsidR="00190347" w:rsidRPr="0053752C" w:rsidRDefault="00ED321F" w:rsidP="001C4BED">
      <w:pPr>
        <w:pStyle w:val="NormalWeb"/>
        <w:spacing w:before="0" w:beforeAutospacing="0" w:after="0" w:afterAutospacing="0"/>
        <w:rPr>
          <w:rFonts w:ascii="Arial" w:hAnsi="Arial" w:cs="Arial"/>
          <w:sz w:val="22"/>
          <w:szCs w:val="22"/>
        </w:rPr>
      </w:pPr>
      <w:r w:rsidRPr="0053752C">
        <w:rPr>
          <w:rFonts w:ascii="Arial" w:hAnsi="Arial" w:cs="Arial"/>
          <w:sz w:val="22"/>
          <w:szCs w:val="22"/>
        </w:rPr>
        <w:t xml:space="preserve">If you need to </w:t>
      </w:r>
      <w:r w:rsidR="00997FC5" w:rsidRPr="0053752C">
        <w:rPr>
          <w:rFonts w:ascii="Arial" w:hAnsi="Arial" w:cs="Arial"/>
          <w:sz w:val="22"/>
          <w:szCs w:val="22"/>
        </w:rPr>
        <w:t>need to visit a doctor or get tested</w:t>
      </w:r>
      <w:r w:rsidR="00DE0063" w:rsidRPr="0053752C">
        <w:rPr>
          <w:rFonts w:ascii="Arial" w:hAnsi="Arial" w:cs="Arial"/>
          <w:sz w:val="22"/>
          <w:szCs w:val="22"/>
        </w:rPr>
        <w:t xml:space="preserve"> for COVID-19</w:t>
      </w:r>
      <w:r w:rsidR="00997FC5" w:rsidRPr="0053752C">
        <w:rPr>
          <w:rFonts w:ascii="Arial" w:hAnsi="Arial" w:cs="Arial"/>
          <w:sz w:val="22"/>
          <w:szCs w:val="22"/>
        </w:rPr>
        <w:t xml:space="preserve">, </w:t>
      </w:r>
      <w:r w:rsidR="00E1761B" w:rsidRPr="0053752C">
        <w:rPr>
          <w:rFonts w:ascii="Arial" w:hAnsi="Arial" w:cs="Arial"/>
          <w:sz w:val="22"/>
          <w:szCs w:val="22"/>
        </w:rPr>
        <w:t xml:space="preserve">develop </w:t>
      </w:r>
      <w:r w:rsidR="00850699" w:rsidRPr="0053752C">
        <w:rPr>
          <w:rFonts w:ascii="Arial" w:hAnsi="Arial" w:cs="Arial"/>
          <w:sz w:val="22"/>
          <w:szCs w:val="22"/>
        </w:rPr>
        <w:t>a</w:t>
      </w:r>
      <w:r w:rsidR="00E1761B" w:rsidRPr="0053752C">
        <w:rPr>
          <w:rFonts w:ascii="Arial" w:hAnsi="Arial" w:cs="Arial"/>
          <w:sz w:val="22"/>
          <w:szCs w:val="22"/>
        </w:rPr>
        <w:t xml:space="preserve"> plan before you go</w:t>
      </w:r>
      <w:r w:rsidR="00850699" w:rsidRPr="0053752C">
        <w:rPr>
          <w:rFonts w:ascii="Arial" w:hAnsi="Arial" w:cs="Arial"/>
          <w:sz w:val="22"/>
          <w:szCs w:val="22"/>
        </w:rPr>
        <w:t>:</w:t>
      </w:r>
      <w:r w:rsidR="00E1761B" w:rsidRPr="0053752C">
        <w:rPr>
          <w:rFonts w:ascii="Arial" w:hAnsi="Arial" w:cs="Arial"/>
          <w:sz w:val="22"/>
          <w:szCs w:val="22"/>
        </w:rPr>
        <w:t xml:space="preserve"> </w:t>
      </w:r>
    </w:p>
    <w:p w14:paraId="5EDECF4E" w14:textId="77777777" w:rsidR="00A6226C" w:rsidRPr="0053752C" w:rsidRDefault="00A6226C" w:rsidP="001C4BED">
      <w:pPr>
        <w:pStyle w:val="NormalWeb"/>
        <w:spacing w:before="0" w:beforeAutospacing="0" w:after="0" w:afterAutospacing="0"/>
        <w:rPr>
          <w:rFonts w:ascii="Arial" w:hAnsi="Arial" w:cs="Arial"/>
          <w:sz w:val="22"/>
          <w:szCs w:val="22"/>
        </w:rPr>
      </w:pPr>
    </w:p>
    <w:p w14:paraId="1ECF2F02" w14:textId="4316A053" w:rsidR="00190347" w:rsidRPr="0053752C" w:rsidRDefault="00972F89" w:rsidP="00190347">
      <w:pPr>
        <w:pStyle w:val="NormalWeb"/>
        <w:numPr>
          <w:ilvl w:val="0"/>
          <w:numId w:val="3"/>
        </w:numPr>
        <w:spacing w:before="0" w:beforeAutospacing="0" w:after="0" w:afterAutospacing="0"/>
        <w:rPr>
          <w:rFonts w:ascii="Arial" w:hAnsi="Arial" w:cs="Arial"/>
          <w:sz w:val="22"/>
          <w:szCs w:val="22"/>
        </w:rPr>
      </w:pPr>
      <w:r w:rsidRPr="0053752C">
        <w:rPr>
          <w:rFonts w:ascii="Arial" w:hAnsi="Arial" w:cs="Arial"/>
          <w:sz w:val="22"/>
          <w:szCs w:val="22"/>
        </w:rPr>
        <w:t>Call ahead</w:t>
      </w:r>
      <w:r w:rsidR="00190347" w:rsidRPr="0053752C">
        <w:rPr>
          <w:rFonts w:ascii="Arial" w:hAnsi="Arial" w:cs="Arial"/>
          <w:sz w:val="22"/>
          <w:szCs w:val="22"/>
        </w:rPr>
        <w:t xml:space="preserve"> before visiting your doctor. </w:t>
      </w:r>
    </w:p>
    <w:p w14:paraId="49043821" w14:textId="561155FC" w:rsidR="00190347" w:rsidRPr="0053752C" w:rsidRDefault="00190347" w:rsidP="00190347">
      <w:pPr>
        <w:pStyle w:val="NormalWeb"/>
        <w:numPr>
          <w:ilvl w:val="0"/>
          <w:numId w:val="3"/>
        </w:numPr>
        <w:spacing w:before="0" w:beforeAutospacing="0" w:after="0" w:afterAutospacing="0"/>
        <w:rPr>
          <w:rFonts w:ascii="Arial" w:hAnsi="Arial" w:cs="Arial"/>
          <w:sz w:val="22"/>
          <w:szCs w:val="22"/>
        </w:rPr>
      </w:pPr>
      <w:r w:rsidRPr="0053752C">
        <w:rPr>
          <w:rFonts w:ascii="Arial" w:hAnsi="Arial" w:cs="Arial"/>
          <w:sz w:val="22"/>
          <w:szCs w:val="22"/>
        </w:rPr>
        <w:t>Wear a facemask if you are sick</w:t>
      </w:r>
      <w:r w:rsidR="005E76BA" w:rsidRPr="0053752C">
        <w:rPr>
          <w:rFonts w:ascii="Arial" w:hAnsi="Arial" w:cs="Arial"/>
          <w:sz w:val="22"/>
          <w:szCs w:val="22"/>
        </w:rPr>
        <w:t>.</w:t>
      </w:r>
    </w:p>
    <w:p w14:paraId="4BD2DA7F" w14:textId="1688694C" w:rsidR="005E76BA" w:rsidRPr="0053752C" w:rsidRDefault="00190347" w:rsidP="00190347">
      <w:pPr>
        <w:pStyle w:val="NormalWeb"/>
        <w:numPr>
          <w:ilvl w:val="0"/>
          <w:numId w:val="3"/>
        </w:numPr>
        <w:spacing w:before="0" w:beforeAutospacing="0" w:after="0" w:afterAutospacing="0"/>
        <w:rPr>
          <w:rFonts w:ascii="Arial" w:hAnsi="Arial" w:cs="Arial"/>
          <w:sz w:val="22"/>
          <w:szCs w:val="22"/>
        </w:rPr>
      </w:pPr>
      <w:r w:rsidRPr="0053752C">
        <w:rPr>
          <w:rFonts w:ascii="Arial" w:hAnsi="Arial" w:cs="Arial"/>
          <w:sz w:val="22"/>
          <w:szCs w:val="22"/>
        </w:rPr>
        <w:t>Cover your coughs and sneezes</w:t>
      </w:r>
      <w:r w:rsidR="00C720CB" w:rsidRPr="0053752C">
        <w:rPr>
          <w:rFonts w:ascii="Arial" w:hAnsi="Arial" w:cs="Arial"/>
          <w:sz w:val="22"/>
          <w:szCs w:val="22"/>
        </w:rPr>
        <w:t>.</w:t>
      </w:r>
    </w:p>
    <w:p w14:paraId="0A3C375E" w14:textId="395C70C7" w:rsidR="00DA5A94" w:rsidRPr="0053752C" w:rsidRDefault="00DA5A94" w:rsidP="00190347">
      <w:pPr>
        <w:pStyle w:val="NormalWeb"/>
        <w:numPr>
          <w:ilvl w:val="0"/>
          <w:numId w:val="3"/>
        </w:numPr>
        <w:spacing w:before="0" w:beforeAutospacing="0" w:after="0" w:afterAutospacing="0"/>
        <w:rPr>
          <w:rFonts w:ascii="Arial" w:hAnsi="Arial" w:cs="Arial"/>
          <w:sz w:val="22"/>
          <w:szCs w:val="22"/>
        </w:rPr>
      </w:pPr>
      <w:r w:rsidRPr="0053752C">
        <w:rPr>
          <w:rFonts w:ascii="Arial" w:hAnsi="Arial" w:cs="Arial"/>
          <w:sz w:val="22"/>
          <w:szCs w:val="22"/>
        </w:rPr>
        <w:t>Clean your hands often.</w:t>
      </w:r>
    </w:p>
    <w:p w14:paraId="2A5F55D7" w14:textId="0EC098C0" w:rsidR="00651F80" w:rsidRPr="0053752C" w:rsidRDefault="00651F80" w:rsidP="00190347">
      <w:pPr>
        <w:pStyle w:val="NormalWeb"/>
        <w:numPr>
          <w:ilvl w:val="0"/>
          <w:numId w:val="3"/>
        </w:numPr>
        <w:spacing w:before="0" w:beforeAutospacing="0" w:after="0" w:afterAutospacing="0"/>
        <w:rPr>
          <w:rFonts w:ascii="Arial" w:hAnsi="Arial" w:cs="Arial"/>
          <w:sz w:val="22"/>
          <w:szCs w:val="22"/>
        </w:rPr>
      </w:pPr>
      <w:r w:rsidRPr="0053752C">
        <w:rPr>
          <w:rFonts w:ascii="Arial" w:hAnsi="Arial" w:cs="Arial"/>
          <w:sz w:val="22"/>
          <w:szCs w:val="22"/>
        </w:rPr>
        <w:t xml:space="preserve">Avoid sharing </w:t>
      </w:r>
      <w:r w:rsidR="005179A9" w:rsidRPr="0053752C">
        <w:rPr>
          <w:rFonts w:ascii="Arial" w:hAnsi="Arial" w:cs="Arial"/>
          <w:sz w:val="22"/>
          <w:szCs w:val="22"/>
        </w:rPr>
        <w:t xml:space="preserve">household items, such as utensils, plates, </w:t>
      </w:r>
      <w:r w:rsidR="00CF4B8D" w:rsidRPr="0053752C">
        <w:rPr>
          <w:rFonts w:ascii="Arial" w:hAnsi="Arial" w:cs="Arial"/>
          <w:sz w:val="22"/>
          <w:szCs w:val="22"/>
        </w:rPr>
        <w:t>glasses, and towels.</w:t>
      </w:r>
    </w:p>
    <w:p w14:paraId="0DB0A790" w14:textId="465DAA91" w:rsidR="00681998" w:rsidRPr="0053752C" w:rsidRDefault="00681998" w:rsidP="00190347">
      <w:pPr>
        <w:pStyle w:val="NormalWeb"/>
        <w:numPr>
          <w:ilvl w:val="0"/>
          <w:numId w:val="3"/>
        </w:numPr>
        <w:spacing w:before="0" w:beforeAutospacing="0" w:after="0" w:afterAutospacing="0"/>
        <w:rPr>
          <w:rFonts w:ascii="Arial" w:hAnsi="Arial" w:cs="Arial"/>
          <w:sz w:val="22"/>
          <w:szCs w:val="22"/>
        </w:rPr>
      </w:pPr>
      <w:r w:rsidRPr="0053752C">
        <w:rPr>
          <w:rFonts w:ascii="Arial" w:hAnsi="Arial" w:cs="Arial"/>
          <w:sz w:val="22"/>
          <w:szCs w:val="22"/>
        </w:rPr>
        <w:t>Clean all “high-touch” surfaces</w:t>
      </w:r>
      <w:r w:rsidR="00DD4FD1" w:rsidRPr="0053752C">
        <w:rPr>
          <w:rFonts w:ascii="Arial" w:hAnsi="Arial" w:cs="Arial"/>
          <w:sz w:val="22"/>
          <w:szCs w:val="22"/>
        </w:rPr>
        <w:t>, such as counters, tables, doorknobs, bathroom fixtures, phones, keyboards, and remotes.</w:t>
      </w:r>
    </w:p>
    <w:p w14:paraId="1C472CC1" w14:textId="77777777" w:rsidR="00FC3BA9" w:rsidRDefault="00FC3BA9" w:rsidP="00F82FE5">
      <w:pPr>
        <w:spacing w:before="100" w:beforeAutospacing="1" w:after="100" w:afterAutospacing="1"/>
        <w:ind w:left="360"/>
        <w:rPr>
          <w:rFonts w:ascii="Arial" w:hAnsi="Arial" w:cs="Arial"/>
          <w:sz w:val="22"/>
          <w:szCs w:val="22"/>
        </w:rPr>
      </w:pPr>
    </w:p>
    <w:p w14:paraId="35443D2F" w14:textId="6E75122D" w:rsidR="00B41666" w:rsidRPr="0053752C" w:rsidRDefault="001523D4" w:rsidP="00F82FE5">
      <w:pPr>
        <w:spacing w:before="100" w:beforeAutospacing="1" w:after="100" w:afterAutospacing="1"/>
        <w:ind w:left="360"/>
        <w:rPr>
          <w:rFonts w:ascii="Arial" w:hAnsi="Arial" w:cs="Arial"/>
          <w:sz w:val="22"/>
          <w:szCs w:val="22"/>
        </w:rPr>
      </w:pPr>
      <w:r w:rsidRPr="0053752C">
        <w:rPr>
          <w:rFonts w:ascii="Arial" w:hAnsi="Arial" w:cs="Arial"/>
          <w:sz w:val="22"/>
          <w:szCs w:val="22"/>
        </w:rPr>
        <w:lastRenderedPageBreak/>
        <w:t>If appropriate, the association may notify residents that an individual in the community has contracted the viru</w:t>
      </w:r>
      <w:r w:rsidR="00F82FE5" w:rsidRPr="0053752C">
        <w:rPr>
          <w:rFonts w:ascii="Arial" w:hAnsi="Arial" w:cs="Arial"/>
          <w:sz w:val="22"/>
          <w:szCs w:val="22"/>
        </w:rPr>
        <w:t>s.</w:t>
      </w:r>
    </w:p>
    <w:p w14:paraId="4CE5E563" w14:textId="523CC512" w:rsidR="00AA176E" w:rsidRPr="0053752C" w:rsidRDefault="00AA176E" w:rsidP="00F82FE5">
      <w:pPr>
        <w:spacing w:before="100" w:beforeAutospacing="1" w:after="100" w:afterAutospacing="1"/>
        <w:ind w:left="360"/>
        <w:rPr>
          <w:rFonts w:ascii="Arial" w:hAnsi="Arial" w:cs="Arial"/>
          <w:sz w:val="22"/>
          <w:szCs w:val="22"/>
        </w:rPr>
      </w:pPr>
      <w:r w:rsidRPr="0053752C">
        <w:rPr>
          <w:rFonts w:ascii="Arial" w:hAnsi="Arial" w:cs="Arial"/>
          <w:sz w:val="22"/>
          <w:szCs w:val="22"/>
        </w:rPr>
        <w:t xml:space="preserve">The association will be prepared to reasonably accommodate an owner </w:t>
      </w:r>
      <w:r w:rsidR="006C6ABE" w:rsidRPr="0053752C">
        <w:rPr>
          <w:rFonts w:ascii="Arial" w:hAnsi="Arial" w:cs="Arial"/>
          <w:sz w:val="22"/>
          <w:szCs w:val="22"/>
        </w:rPr>
        <w:t>who is sick by postponing violation hearings, extending deadlines on architectural applications</w:t>
      </w:r>
      <w:r w:rsidR="009126B1" w:rsidRPr="0053752C">
        <w:rPr>
          <w:rFonts w:ascii="Arial" w:hAnsi="Arial" w:cs="Arial"/>
          <w:sz w:val="22"/>
          <w:szCs w:val="22"/>
        </w:rPr>
        <w:t xml:space="preserve">, or granting </w:t>
      </w:r>
      <w:r w:rsidR="00D47AAC" w:rsidRPr="0053752C">
        <w:rPr>
          <w:rFonts w:ascii="Arial" w:hAnsi="Arial" w:cs="Arial"/>
          <w:sz w:val="22"/>
          <w:szCs w:val="22"/>
        </w:rPr>
        <w:t>payment extensions if appropriate.</w:t>
      </w:r>
    </w:p>
    <w:p w14:paraId="06BB4B21" w14:textId="77777777" w:rsidR="001C4BED" w:rsidRPr="0053752C" w:rsidRDefault="001C4BED" w:rsidP="001C4BED">
      <w:pPr>
        <w:pStyle w:val="NormalWeb"/>
        <w:spacing w:before="0" w:beforeAutospacing="0" w:after="0" w:afterAutospacing="0"/>
        <w:rPr>
          <w:rFonts w:ascii="Arial" w:hAnsi="Arial" w:cs="Arial"/>
          <w:sz w:val="22"/>
          <w:szCs w:val="22"/>
        </w:rPr>
      </w:pPr>
    </w:p>
    <w:p w14:paraId="0A510799" w14:textId="2ACFAAE6" w:rsidR="00B44CD4" w:rsidRPr="0053752C" w:rsidRDefault="00B44CD4" w:rsidP="00B44CD4">
      <w:pPr>
        <w:pStyle w:val="NormalWeb"/>
        <w:spacing w:before="0" w:beforeAutospacing="0" w:after="0" w:afterAutospacing="0"/>
        <w:rPr>
          <w:rFonts w:ascii="Calibri" w:hAnsi="Calibri" w:cs="Calibri"/>
          <w:sz w:val="21"/>
          <w:szCs w:val="21"/>
        </w:rPr>
      </w:pPr>
      <w:r w:rsidRPr="0053752C">
        <w:rPr>
          <w:rFonts w:ascii="Arial" w:hAnsi="Arial" w:cs="Arial"/>
          <w:sz w:val="22"/>
          <w:szCs w:val="22"/>
        </w:rPr>
        <w:t xml:space="preserve">This </w:t>
      </w:r>
      <w:r w:rsidR="00C16498" w:rsidRPr="0053752C">
        <w:rPr>
          <w:rFonts w:ascii="Arial" w:hAnsi="Arial" w:cs="Arial"/>
          <w:sz w:val="22"/>
          <w:szCs w:val="22"/>
        </w:rPr>
        <w:t>association will not and does not make any of the decisions mention</w:t>
      </w:r>
      <w:r w:rsidR="00622BF3" w:rsidRPr="0053752C">
        <w:rPr>
          <w:rFonts w:ascii="Arial" w:hAnsi="Arial" w:cs="Arial"/>
          <w:sz w:val="22"/>
          <w:szCs w:val="22"/>
        </w:rPr>
        <w:t xml:space="preserve">ed above lightly. These actions are </w:t>
      </w:r>
      <w:r w:rsidRPr="0053752C">
        <w:rPr>
          <w:rFonts w:ascii="Arial" w:hAnsi="Arial" w:cs="Arial"/>
          <w:sz w:val="22"/>
          <w:szCs w:val="22"/>
        </w:rPr>
        <w:t xml:space="preserve">being </w:t>
      </w:r>
      <w:r w:rsidR="00622BF3" w:rsidRPr="0053752C">
        <w:rPr>
          <w:rFonts w:ascii="Arial" w:hAnsi="Arial" w:cs="Arial"/>
          <w:sz w:val="22"/>
          <w:szCs w:val="22"/>
        </w:rPr>
        <w:t>taken</w:t>
      </w:r>
      <w:r w:rsidRPr="0053752C">
        <w:rPr>
          <w:rFonts w:ascii="Arial" w:hAnsi="Arial" w:cs="Arial"/>
          <w:sz w:val="22"/>
          <w:szCs w:val="22"/>
        </w:rPr>
        <w:t xml:space="preserve"> to ensure the health and welfare of the residents of this community. </w:t>
      </w:r>
      <w:r w:rsidR="008F32FF" w:rsidRPr="0053752C">
        <w:rPr>
          <w:rStyle w:val="apple-converted-space"/>
          <w:rFonts w:ascii="Arial" w:hAnsi="Arial" w:cs="Arial"/>
          <w:sz w:val="22"/>
          <w:szCs w:val="22"/>
        </w:rPr>
        <w:t xml:space="preserve">We pledge to keep residents </w:t>
      </w:r>
      <w:r w:rsidR="00613FD8" w:rsidRPr="0053752C">
        <w:rPr>
          <w:rStyle w:val="apple-converted-space"/>
          <w:rFonts w:ascii="Arial" w:hAnsi="Arial" w:cs="Arial"/>
          <w:sz w:val="22"/>
          <w:szCs w:val="22"/>
        </w:rPr>
        <w:t xml:space="preserve">informed of all </w:t>
      </w:r>
      <w:r w:rsidR="006E36EB" w:rsidRPr="0053752C">
        <w:rPr>
          <w:rStyle w:val="apple-converted-space"/>
          <w:rFonts w:ascii="Arial" w:hAnsi="Arial" w:cs="Arial"/>
          <w:sz w:val="22"/>
          <w:szCs w:val="22"/>
        </w:rPr>
        <w:t xml:space="preserve">relevant developments and </w:t>
      </w:r>
      <w:r w:rsidR="001C6B5A" w:rsidRPr="0053752C">
        <w:rPr>
          <w:rStyle w:val="apple-converted-space"/>
          <w:rFonts w:ascii="Arial" w:hAnsi="Arial" w:cs="Arial"/>
          <w:sz w:val="22"/>
          <w:szCs w:val="22"/>
        </w:rPr>
        <w:t>how they affect association operations.</w:t>
      </w:r>
    </w:p>
    <w:p w14:paraId="50070A28" w14:textId="3E17683D" w:rsidR="00B44CD4" w:rsidRPr="0053752C" w:rsidRDefault="00B44CD4" w:rsidP="00B44CD4">
      <w:pPr>
        <w:pStyle w:val="NormalWeb"/>
        <w:spacing w:before="0" w:beforeAutospacing="0" w:after="0" w:afterAutospacing="0"/>
        <w:rPr>
          <w:rFonts w:ascii="Calibri" w:hAnsi="Calibri" w:cs="Calibri"/>
          <w:sz w:val="21"/>
          <w:szCs w:val="21"/>
        </w:rPr>
      </w:pPr>
      <w:r w:rsidRPr="0053752C">
        <w:rPr>
          <w:rFonts w:ascii="Arial" w:hAnsi="Arial" w:cs="Arial"/>
          <w:sz w:val="22"/>
          <w:szCs w:val="22"/>
        </w:rPr>
        <w:t>  </w:t>
      </w:r>
    </w:p>
    <w:p w14:paraId="38502D1C" w14:textId="677C93F7" w:rsidR="00DF11BC" w:rsidRPr="0053752C" w:rsidRDefault="00DF11BC" w:rsidP="00B44CD4">
      <w:pPr>
        <w:pStyle w:val="NormalWeb"/>
        <w:spacing w:before="0" w:beforeAutospacing="0" w:after="0" w:afterAutospacing="0"/>
        <w:rPr>
          <w:rFonts w:ascii="Arial" w:hAnsi="Arial" w:cs="Arial"/>
          <w:sz w:val="22"/>
          <w:szCs w:val="22"/>
        </w:rPr>
      </w:pPr>
      <w:r w:rsidRPr="0053752C">
        <w:rPr>
          <w:rFonts w:ascii="Arial" w:hAnsi="Arial" w:cs="Arial"/>
          <w:sz w:val="22"/>
          <w:szCs w:val="22"/>
        </w:rPr>
        <w:t xml:space="preserve">It is also incumbent upon residents </w:t>
      </w:r>
      <w:r w:rsidR="005234F9" w:rsidRPr="0053752C">
        <w:rPr>
          <w:rFonts w:ascii="Arial" w:hAnsi="Arial" w:cs="Arial"/>
          <w:sz w:val="22"/>
          <w:szCs w:val="22"/>
        </w:rPr>
        <w:t xml:space="preserve">to take this situation </w:t>
      </w:r>
      <w:r w:rsidR="00794338" w:rsidRPr="0053752C">
        <w:rPr>
          <w:rFonts w:ascii="Arial" w:hAnsi="Arial" w:cs="Arial"/>
          <w:sz w:val="22"/>
          <w:szCs w:val="22"/>
        </w:rPr>
        <w:t xml:space="preserve">seriously and do their part to minimize the spread of this deadly disease. </w:t>
      </w:r>
      <w:r w:rsidR="00A95F20" w:rsidRPr="0053752C">
        <w:rPr>
          <w:rFonts w:ascii="Arial" w:hAnsi="Arial" w:cs="Arial"/>
          <w:sz w:val="22"/>
          <w:szCs w:val="22"/>
        </w:rPr>
        <w:t xml:space="preserve">The </w:t>
      </w:r>
      <w:r w:rsidR="004165F0" w:rsidRPr="0053752C">
        <w:rPr>
          <w:rFonts w:ascii="Arial" w:hAnsi="Arial" w:cs="Arial"/>
          <w:sz w:val="22"/>
          <w:szCs w:val="22"/>
        </w:rPr>
        <w:t xml:space="preserve">association highly encourages you to review </w:t>
      </w:r>
      <w:r w:rsidR="003B6492" w:rsidRPr="0053752C">
        <w:rPr>
          <w:rFonts w:ascii="Arial" w:hAnsi="Arial" w:cs="Arial"/>
          <w:sz w:val="22"/>
          <w:szCs w:val="22"/>
        </w:rPr>
        <w:t xml:space="preserve">safety guidelines and look for updates from the CDC, the local health department, and the World Health Organization. </w:t>
      </w:r>
    </w:p>
    <w:p w14:paraId="471B47B5" w14:textId="7C9AC796" w:rsidR="00A95F20" w:rsidRPr="0053752C" w:rsidRDefault="00A95F20" w:rsidP="00B44CD4">
      <w:pPr>
        <w:pStyle w:val="NormalWeb"/>
        <w:spacing w:before="0" w:beforeAutospacing="0" w:after="0" w:afterAutospacing="0"/>
        <w:rPr>
          <w:rFonts w:ascii="Arial" w:hAnsi="Arial" w:cs="Arial"/>
          <w:sz w:val="22"/>
          <w:szCs w:val="22"/>
        </w:rPr>
      </w:pPr>
    </w:p>
    <w:p w14:paraId="58E7C7B7" w14:textId="03D20DC2" w:rsidR="00A95F20" w:rsidRPr="0053752C" w:rsidRDefault="00A95F20" w:rsidP="00B44CD4">
      <w:pPr>
        <w:pStyle w:val="NormalWeb"/>
        <w:spacing w:before="0" w:beforeAutospacing="0" w:after="0" w:afterAutospacing="0"/>
        <w:rPr>
          <w:rFonts w:ascii="Arial" w:hAnsi="Arial" w:cs="Arial"/>
          <w:sz w:val="22"/>
          <w:szCs w:val="22"/>
        </w:rPr>
      </w:pPr>
      <w:r w:rsidRPr="0053752C">
        <w:rPr>
          <w:rFonts w:ascii="Arial" w:hAnsi="Arial" w:cs="Arial"/>
          <w:sz w:val="22"/>
          <w:szCs w:val="22"/>
        </w:rPr>
        <w:t xml:space="preserve">Thank you for your cooperation and understanding. </w:t>
      </w:r>
      <w:r w:rsidR="000D6B2A" w:rsidRPr="0053752C">
        <w:rPr>
          <w:rFonts w:ascii="Arial" w:hAnsi="Arial" w:cs="Arial"/>
          <w:sz w:val="22"/>
          <w:szCs w:val="22"/>
        </w:rPr>
        <w:t>Stay safe and healthy.</w:t>
      </w:r>
    </w:p>
    <w:p w14:paraId="667CA017" w14:textId="29DBB20B" w:rsidR="00B44CD4" w:rsidRPr="0053752C" w:rsidRDefault="00B44CD4" w:rsidP="00B44CD4">
      <w:pPr>
        <w:pStyle w:val="NormalWeb"/>
        <w:spacing w:before="0" w:beforeAutospacing="0" w:after="0" w:afterAutospacing="0"/>
        <w:rPr>
          <w:rFonts w:ascii="Calibri" w:hAnsi="Calibri" w:cs="Calibri"/>
          <w:sz w:val="21"/>
          <w:szCs w:val="21"/>
        </w:rPr>
      </w:pPr>
      <w:r w:rsidRPr="0053752C">
        <w:rPr>
          <w:rFonts w:ascii="Arial" w:hAnsi="Arial" w:cs="Arial"/>
          <w:sz w:val="22"/>
          <w:szCs w:val="22"/>
        </w:rPr>
        <w:t> </w:t>
      </w:r>
    </w:p>
    <w:p w14:paraId="37A85E86" w14:textId="77777777" w:rsidR="00833FB3" w:rsidRPr="0053752C" w:rsidRDefault="00833FB3" w:rsidP="00B44CD4">
      <w:pPr>
        <w:pStyle w:val="NormalWeb"/>
        <w:spacing w:before="0" w:beforeAutospacing="0" w:after="0" w:afterAutospacing="0"/>
        <w:rPr>
          <w:rFonts w:ascii="Arial" w:hAnsi="Arial" w:cs="Arial"/>
          <w:sz w:val="22"/>
          <w:szCs w:val="22"/>
        </w:rPr>
      </w:pPr>
      <w:r w:rsidRPr="0053752C">
        <w:rPr>
          <w:rFonts w:ascii="Arial" w:hAnsi="Arial" w:cs="Arial"/>
          <w:sz w:val="22"/>
          <w:szCs w:val="22"/>
        </w:rPr>
        <w:t>Sincerely,</w:t>
      </w:r>
    </w:p>
    <w:p w14:paraId="7A98D448" w14:textId="0EC69092" w:rsidR="00833FB3" w:rsidRPr="0053752C" w:rsidRDefault="00833FB3" w:rsidP="00B44CD4">
      <w:pPr>
        <w:pStyle w:val="NormalWeb"/>
        <w:spacing w:before="0" w:beforeAutospacing="0" w:after="0" w:afterAutospacing="0"/>
        <w:rPr>
          <w:rFonts w:ascii="Arial" w:hAnsi="Arial" w:cs="Arial"/>
          <w:sz w:val="22"/>
          <w:szCs w:val="22"/>
        </w:rPr>
      </w:pPr>
    </w:p>
    <w:p w14:paraId="72A4F3DF" w14:textId="3D2CB31D" w:rsidR="000D6B2A" w:rsidRPr="0053752C" w:rsidRDefault="000D6B2A" w:rsidP="00B44CD4">
      <w:pPr>
        <w:pStyle w:val="NormalWeb"/>
        <w:spacing w:before="0" w:beforeAutospacing="0" w:after="0" w:afterAutospacing="0"/>
        <w:rPr>
          <w:rFonts w:ascii="Arial" w:hAnsi="Arial" w:cs="Arial"/>
          <w:sz w:val="22"/>
          <w:szCs w:val="22"/>
        </w:rPr>
      </w:pPr>
    </w:p>
    <w:p w14:paraId="76E0382C" w14:textId="77777777" w:rsidR="000D6B2A" w:rsidRPr="0053752C" w:rsidRDefault="000D6B2A" w:rsidP="00B44CD4">
      <w:pPr>
        <w:pStyle w:val="NormalWeb"/>
        <w:spacing w:before="0" w:beforeAutospacing="0" w:after="0" w:afterAutospacing="0"/>
        <w:rPr>
          <w:rFonts w:ascii="Arial" w:hAnsi="Arial" w:cs="Arial"/>
          <w:sz w:val="22"/>
          <w:szCs w:val="22"/>
        </w:rPr>
      </w:pPr>
    </w:p>
    <w:p w14:paraId="56168BE3" w14:textId="094EA240" w:rsidR="00B44CD4" w:rsidRPr="0053752C" w:rsidRDefault="000D6B2A" w:rsidP="00B44CD4">
      <w:pPr>
        <w:pStyle w:val="NormalWeb"/>
        <w:spacing w:before="0" w:beforeAutospacing="0" w:after="0" w:afterAutospacing="0"/>
        <w:rPr>
          <w:rFonts w:ascii="Calibri" w:hAnsi="Calibri" w:cs="Calibri"/>
          <w:sz w:val="21"/>
          <w:szCs w:val="21"/>
        </w:rPr>
      </w:pPr>
      <w:r w:rsidRPr="0053752C">
        <w:rPr>
          <w:rFonts w:ascii="Arial" w:hAnsi="Arial" w:cs="Arial"/>
          <w:sz w:val="22"/>
          <w:szCs w:val="22"/>
        </w:rPr>
        <w:t xml:space="preserve">The </w:t>
      </w:r>
      <w:r w:rsidRPr="0053752C">
        <w:rPr>
          <w:rFonts w:ascii="Arial" w:hAnsi="Arial" w:cs="Arial"/>
          <w:sz w:val="22"/>
          <w:szCs w:val="22"/>
          <w:highlight w:val="yellow"/>
        </w:rPr>
        <w:t>[Community Association Name]</w:t>
      </w:r>
      <w:r w:rsidRPr="0053752C">
        <w:rPr>
          <w:rFonts w:ascii="Arial" w:hAnsi="Arial" w:cs="Arial"/>
          <w:sz w:val="22"/>
          <w:szCs w:val="22"/>
        </w:rPr>
        <w:t xml:space="preserve"> Board</w:t>
      </w:r>
    </w:p>
    <w:p w14:paraId="6B3F311E" w14:textId="0D943564" w:rsidR="00B44CD4" w:rsidRPr="0053752C" w:rsidRDefault="00B44CD4">
      <w:pPr>
        <w:rPr>
          <w:sz w:val="22"/>
          <w:szCs w:val="22"/>
        </w:rPr>
      </w:pPr>
    </w:p>
    <w:p w14:paraId="09D0F1DB" w14:textId="2FDB1EB3" w:rsidR="00F534C4" w:rsidRDefault="00F534C4"/>
    <w:p w14:paraId="100BCC5C" w14:textId="77777777" w:rsidR="004A205F" w:rsidRPr="004A205F" w:rsidRDefault="00F534C4" w:rsidP="004A205F">
      <w:pPr>
        <w:rPr>
          <w:sz w:val="18"/>
          <w:szCs w:val="18"/>
        </w:rPr>
      </w:pPr>
      <w:r w:rsidRPr="004A205F">
        <w:rPr>
          <w:rStyle w:val="Strong"/>
          <w:rFonts w:ascii="Arial" w:hAnsi="Arial" w:cs="Arial"/>
          <w:i/>
          <w:iCs/>
          <w:color w:val="444444"/>
          <w:sz w:val="18"/>
          <w:szCs w:val="18"/>
        </w:rPr>
        <w:t xml:space="preserve">This information is subject to change. It is published with the understanding that </w:t>
      </w:r>
      <w:r w:rsidR="00E009CF" w:rsidRPr="004A205F">
        <w:rPr>
          <w:rFonts w:ascii="Arial" w:hAnsi="Arial" w:cs="Arial"/>
          <w:b/>
          <w:bCs/>
          <w:i/>
          <w:iCs/>
          <w:color w:val="444444"/>
          <w:sz w:val="18"/>
          <w:szCs w:val="18"/>
          <w:highlight w:val="yellow"/>
        </w:rPr>
        <w:t>[Community Association Name]</w:t>
      </w:r>
      <w:r w:rsidR="00E009CF" w:rsidRPr="004A205F">
        <w:rPr>
          <w:rFonts w:ascii="Arial" w:hAnsi="Arial" w:cs="Arial"/>
          <w:b/>
          <w:bCs/>
          <w:i/>
          <w:iCs/>
          <w:color w:val="444444"/>
          <w:sz w:val="18"/>
          <w:szCs w:val="18"/>
        </w:rPr>
        <w:t xml:space="preserve"> </w:t>
      </w:r>
      <w:r w:rsidRPr="004A205F">
        <w:rPr>
          <w:rStyle w:val="Strong"/>
          <w:rFonts w:ascii="Arial" w:hAnsi="Arial" w:cs="Arial"/>
          <w:i/>
          <w:iCs/>
          <w:color w:val="444444"/>
          <w:sz w:val="18"/>
          <w:szCs w:val="18"/>
        </w:rPr>
        <w:t xml:space="preserve">is not </w:t>
      </w:r>
      <w:r w:rsidR="006F7F28" w:rsidRPr="004A205F">
        <w:rPr>
          <w:rStyle w:val="Strong"/>
          <w:rFonts w:ascii="Arial" w:hAnsi="Arial" w:cs="Arial"/>
          <w:i/>
          <w:iCs/>
          <w:color w:val="444444"/>
          <w:sz w:val="18"/>
          <w:szCs w:val="18"/>
        </w:rPr>
        <w:t>providing</w:t>
      </w:r>
      <w:r w:rsidRPr="004A205F">
        <w:rPr>
          <w:rStyle w:val="Strong"/>
          <w:rFonts w:ascii="Arial" w:hAnsi="Arial" w:cs="Arial"/>
          <w:i/>
          <w:iCs/>
          <w:color w:val="444444"/>
          <w:sz w:val="18"/>
          <w:szCs w:val="18"/>
        </w:rPr>
        <w:t xml:space="preserve"> legal, accounting, medical, or other professional services</w:t>
      </w:r>
      <w:r w:rsidR="00426356" w:rsidRPr="004A205F">
        <w:rPr>
          <w:rStyle w:val="Strong"/>
          <w:rFonts w:ascii="Arial" w:hAnsi="Arial" w:cs="Arial"/>
          <w:i/>
          <w:iCs/>
          <w:color w:val="444444"/>
          <w:sz w:val="18"/>
          <w:szCs w:val="18"/>
        </w:rPr>
        <w:t xml:space="preserve"> or advice</w:t>
      </w:r>
      <w:r w:rsidRPr="004A205F">
        <w:rPr>
          <w:rStyle w:val="Strong"/>
          <w:rFonts w:ascii="Arial" w:hAnsi="Arial" w:cs="Arial"/>
          <w:i/>
          <w:iCs/>
          <w:color w:val="444444"/>
          <w:sz w:val="18"/>
          <w:szCs w:val="18"/>
        </w:rPr>
        <w:t xml:space="preserve">. </w:t>
      </w:r>
      <w:r w:rsidR="004A205F" w:rsidRPr="004A205F">
        <w:rPr>
          <w:rStyle w:val="Strong"/>
          <w:rFonts w:ascii="Arial" w:hAnsi="Arial" w:cs="Arial"/>
          <w:i/>
          <w:iCs/>
          <w:color w:val="444444"/>
          <w:sz w:val="18"/>
          <w:szCs w:val="18"/>
          <w:bdr w:val="none" w:sz="0" w:space="0" w:color="auto" w:frame="1"/>
        </w:rPr>
        <w:t>If legal advice or other expert assistance is required, the services of a competent professional should be sought.</w:t>
      </w:r>
    </w:p>
    <w:p w14:paraId="4F7D67EB" w14:textId="2FAB8C29" w:rsidR="00F534C4" w:rsidRDefault="00F534C4" w:rsidP="00F534C4"/>
    <w:p w14:paraId="04357F17" w14:textId="3494FAC1" w:rsidR="00F534C4" w:rsidRDefault="00F534C4"/>
    <w:p w14:paraId="52649FF8" w14:textId="77777777" w:rsidR="00C52B8E" w:rsidRDefault="00C52B8E"/>
    <w:p w14:paraId="021AB06B" w14:textId="70DFA59F" w:rsidR="008713CB" w:rsidRPr="004A205F" w:rsidRDefault="00FB4FFF">
      <w:pPr>
        <w:rPr>
          <w:rFonts w:ascii="Arial" w:hAnsi="Arial" w:cs="Arial"/>
          <w:b/>
          <w:i/>
          <w:sz w:val="18"/>
          <w:szCs w:val="18"/>
        </w:rPr>
      </w:pPr>
      <w:r w:rsidRPr="00F756CF">
        <w:rPr>
          <w:rFonts w:ascii="Arial" w:hAnsi="Arial" w:cs="Arial"/>
          <w:b/>
          <w:bCs/>
          <w:sz w:val="18"/>
          <w:szCs w:val="18"/>
        </w:rPr>
        <w:t>Legal Disclaimer:</w:t>
      </w:r>
      <w:r w:rsidRPr="008713CB">
        <w:rPr>
          <w:rFonts w:ascii="Arial" w:hAnsi="Arial" w:cs="Arial"/>
          <w:sz w:val="18"/>
          <w:szCs w:val="18"/>
        </w:rPr>
        <w:t xml:space="preserve"> </w:t>
      </w:r>
      <w:r w:rsidR="00C52B8E" w:rsidRPr="00D10291">
        <w:rPr>
          <w:rFonts w:ascii="Arial" w:hAnsi="Arial" w:cs="Arial"/>
          <w:bCs/>
          <w:iCs/>
          <w:sz w:val="18"/>
          <w:szCs w:val="18"/>
        </w:rPr>
        <w:t>This document was downloaded</w:t>
      </w:r>
      <w:r w:rsidRPr="00D10291">
        <w:rPr>
          <w:rFonts w:ascii="Arial" w:hAnsi="Arial" w:cs="Arial"/>
          <w:bCs/>
          <w:iCs/>
          <w:sz w:val="18"/>
          <w:szCs w:val="18"/>
        </w:rPr>
        <w:t xml:space="preserve"> and adapted from Community Associations Institute (CAI). </w:t>
      </w:r>
      <w:r w:rsidR="008713CB" w:rsidRPr="008713CB">
        <w:rPr>
          <w:rFonts w:ascii="Arial" w:hAnsi="Arial" w:cs="Arial"/>
          <w:sz w:val="18"/>
          <w:szCs w:val="18"/>
        </w:rPr>
        <w:t>Community associations are governed by state law</w:t>
      </w:r>
      <w:r w:rsidRPr="00D10291">
        <w:rPr>
          <w:rFonts w:ascii="Arial" w:hAnsi="Arial" w:cs="Arial"/>
          <w:sz w:val="18"/>
          <w:szCs w:val="18"/>
        </w:rPr>
        <w:t>,</w:t>
      </w:r>
      <w:r w:rsidR="008713CB" w:rsidRPr="008713CB">
        <w:rPr>
          <w:rFonts w:ascii="Arial" w:hAnsi="Arial" w:cs="Arial"/>
          <w:sz w:val="18"/>
          <w:szCs w:val="18"/>
        </w:rPr>
        <w:t xml:space="preserve"> which can vary widely from state</w:t>
      </w:r>
      <w:r w:rsidRPr="00D10291">
        <w:rPr>
          <w:rFonts w:ascii="Arial" w:hAnsi="Arial" w:cs="Arial"/>
          <w:sz w:val="18"/>
          <w:szCs w:val="18"/>
        </w:rPr>
        <w:t xml:space="preserve"> </w:t>
      </w:r>
      <w:r w:rsidR="008713CB" w:rsidRPr="008713CB">
        <w:rPr>
          <w:rFonts w:ascii="Arial" w:hAnsi="Arial" w:cs="Arial"/>
          <w:sz w:val="18"/>
          <w:szCs w:val="18"/>
        </w:rPr>
        <w:t>to</w:t>
      </w:r>
      <w:r w:rsidRPr="00D10291">
        <w:rPr>
          <w:rFonts w:ascii="Arial" w:hAnsi="Arial" w:cs="Arial"/>
          <w:sz w:val="18"/>
          <w:szCs w:val="18"/>
        </w:rPr>
        <w:t xml:space="preserve"> </w:t>
      </w:r>
      <w:r w:rsidR="008713CB" w:rsidRPr="008713CB">
        <w:rPr>
          <w:rFonts w:ascii="Arial" w:hAnsi="Arial" w:cs="Arial"/>
          <w:sz w:val="18"/>
          <w:szCs w:val="18"/>
        </w:rPr>
        <w:t xml:space="preserve">state. Please note that the content contained in this document is intended to be used for general educational and informational purposes only. Although we try to keep the information contained in these documents </w:t>
      </w:r>
      <w:r w:rsidRPr="00D10291">
        <w:rPr>
          <w:rFonts w:ascii="Arial" w:hAnsi="Arial" w:cs="Arial"/>
          <w:sz w:val="18"/>
          <w:szCs w:val="18"/>
        </w:rPr>
        <w:t>up to date</w:t>
      </w:r>
      <w:r w:rsidR="008713CB" w:rsidRPr="008713CB">
        <w:rPr>
          <w:rFonts w:ascii="Arial" w:hAnsi="Arial" w:cs="Arial"/>
          <w:sz w:val="18"/>
          <w:szCs w:val="18"/>
        </w:rPr>
        <w:t>, it may not reflect the most recent developments</w:t>
      </w:r>
      <w:r w:rsidRPr="00D10291">
        <w:rPr>
          <w:rFonts w:ascii="Arial" w:hAnsi="Arial" w:cs="Arial"/>
          <w:sz w:val="18"/>
          <w:szCs w:val="18"/>
        </w:rPr>
        <w:t>,</w:t>
      </w:r>
      <w:r w:rsidR="008713CB" w:rsidRPr="008713CB">
        <w:rPr>
          <w:rFonts w:ascii="Arial" w:hAnsi="Arial" w:cs="Arial"/>
          <w:sz w:val="18"/>
          <w:szCs w:val="18"/>
        </w:rPr>
        <w:t xml:space="preserve"> and it may contain errors or omissions. CAI has not compared or reviewed this document relative to the law in any state and does not warrant or guarantee that the contents of this document comply with the applicable law of your state. The contents of this document are not intended to be a substitute for obtaining advice from a </w:t>
      </w:r>
      <w:r w:rsidR="00D10291">
        <w:rPr>
          <w:rFonts w:ascii="Arial" w:hAnsi="Arial" w:cs="Arial"/>
          <w:sz w:val="18"/>
          <w:szCs w:val="18"/>
        </w:rPr>
        <w:t xml:space="preserve">medical professional, </w:t>
      </w:r>
      <w:r w:rsidR="008713CB" w:rsidRPr="008713CB">
        <w:rPr>
          <w:rFonts w:ascii="Arial" w:hAnsi="Arial" w:cs="Arial"/>
          <w:sz w:val="18"/>
          <w:szCs w:val="18"/>
        </w:rPr>
        <w:t>lawyer, community manager, accountant, insurance agent, reserve professional, lender</w:t>
      </w:r>
      <w:r w:rsidR="00D10291">
        <w:rPr>
          <w:rFonts w:ascii="Arial" w:hAnsi="Arial" w:cs="Arial"/>
          <w:sz w:val="18"/>
          <w:szCs w:val="18"/>
        </w:rPr>
        <w:t>,</w:t>
      </w:r>
      <w:r w:rsidR="008713CB" w:rsidRPr="008713CB">
        <w:rPr>
          <w:rFonts w:ascii="Arial" w:hAnsi="Arial" w:cs="Arial"/>
          <w:sz w:val="18"/>
          <w:szCs w:val="18"/>
        </w:rPr>
        <w:t xml:space="preserve"> or any other professional.</w:t>
      </w:r>
      <w:r w:rsidR="0053752C" w:rsidRPr="0053752C">
        <w:rPr>
          <w:rFonts w:ascii="Arial" w:hAnsi="Arial" w:cs="Arial"/>
          <w:sz w:val="18"/>
          <w:szCs w:val="18"/>
        </w:rPr>
        <w:t xml:space="preserve"> </w:t>
      </w:r>
      <w:r w:rsidR="0053752C">
        <w:rPr>
          <w:rFonts w:ascii="Arial" w:hAnsi="Arial" w:cs="Arial"/>
          <w:sz w:val="18"/>
          <w:szCs w:val="18"/>
        </w:rPr>
        <w:t>Community associations should seek the advice of relevant experts before taking any actions.</w:t>
      </w:r>
      <w:r w:rsidR="008713CB" w:rsidRPr="008713CB">
        <w:rPr>
          <w:rFonts w:ascii="Arial" w:hAnsi="Arial" w:cs="Arial"/>
          <w:sz w:val="18"/>
          <w:szCs w:val="18"/>
        </w:rPr>
        <w:t> </w:t>
      </w:r>
      <w:hyperlink r:id="rId7" w:history="1">
        <w:r w:rsidR="00F756CF" w:rsidRPr="006F2F7F">
          <w:rPr>
            <w:rStyle w:val="Hyperlink"/>
            <w:rFonts w:ascii="Arial" w:hAnsi="Arial" w:cs="Arial"/>
            <w:i/>
            <w:sz w:val="18"/>
            <w:szCs w:val="18"/>
          </w:rPr>
          <w:t>www.caionline.org</w:t>
        </w:r>
      </w:hyperlink>
      <w:r w:rsidR="00D10291">
        <w:rPr>
          <w:rFonts w:ascii="Arial" w:hAnsi="Arial" w:cs="Arial"/>
          <w:i/>
          <w:sz w:val="18"/>
          <w:szCs w:val="18"/>
        </w:rPr>
        <w:t xml:space="preserve"> </w:t>
      </w:r>
    </w:p>
    <w:sectPr w:rsidR="008713CB" w:rsidRPr="004A205F" w:rsidSect="00953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45 Book">
    <w:altName w:val="Calibri"/>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D53"/>
    <w:multiLevelType w:val="hybridMultilevel"/>
    <w:tmpl w:val="FBBAB86E"/>
    <w:lvl w:ilvl="0" w:tplc="8F24006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C92BAE"/>
    <w:multiLevelType w:val="multilevel"/>
    <w:tmpl w:val="C17088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3422AB"/>
    <w:multiLevelType w:val="multilevel"/>
    <w:tmpl w:val="4C7E0B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036FA8"/>
    <w:multiLevelType w:val="hybridMultilevel"/>
    <w:tmpl w:val="091A8E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lvlOverride w:ilvl="0">
      <w:lvl w:ilvl="0">
        <w:numFmt w:val="bullet"/>
        <w:lvlText w:val=""/>
        <w:lvlJc w:val="left"/>
        <w:pPr>
          <w:tabs>
            <w:tab w:val="num" w:pos="720"/>
          </w:tabs>
          <w:ind w:left="720" w:hanging="360"/>
        </w:pPr>
        <w:rPr>
          <w:rFonts w:ascii="Symbol" w:hAnsi="Symbol" w:hint="default"/>
          <w:sz w:val="20"/>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CD4"/>
    <w:rsid w:val="00002327"/>
    <w:rsid w:val="0001321C"/>
    <w:rsid w:val="0004191E"/>
    <w:rsid w:val="00061606"/>
    <w:rsid w:val="0007578B"/>
    <w:rsid w:val="00075971"/>
    <w:rsid w:val="000A51C1"/>
    <w:rsid w:val="000A6614"/>
    <w:rsid w:val="000D6B2A"/>
    <w:rsid w:val="0012047E"/>
    <w:rsid w:val="0012364F"/>
    <w:rsid w:val="001259BA"/>
    <w:rsid w:val="001523D4"/>
    <w:rsid w:val="00173F87"/>
    <w:rsid w:val="00183B05"/>
    <w:rsid w:val="00190347"/>
    <w:rsid w:val="001B3E45"/>
    <w:rsid w:val="001B5F0E"/>
    <w:rsid w:val="001C4BED"/>
    <w:rsid w:val="001C6B5A"/>
    <w:rsid w:val="001D1B13"/>
    <w:rsid w:val="00203888"/>
    <w:rsid w:val="002325E6"/>
    <w:rsid w:val="00267043"/>
    <w:rsid w:val="00277731"/>
    <w:rsid w:val="0029309F"/>
    <w:rsid w:val="002B36D1"/>
    <w:rsid w:val="002C73AD"/>
    <w:rsid w:val="002D66DE"/>
    <w:rsid w:val="002E2651"/>
    <w:rsid w:val="002F1411"/>
    <w:rsid w:val="002F79CD"/>
    <w:rsid w:val="00314316"/>
    <w:rsid w:val="003352D9"/>
    <w:rsid w:val="003648D6"/>
    <w:rsid w:val="00372E8F"/>
    <w:rsid w:val="0038535D"/>
    <w:rsid w:val="00387AD1"/>
    <w:rsid w:val="00392208"/>
    <w:rsid w:val="003971AF"/>
    <w:rsid w:val="003B277A"/>
    <w:rsid w:val="003B6492"/>
    <w:rsid w:val="003C1EDB"/>
    <w:rsid w:val="003D2296"/>
    <w:rsid w:val="003F7503"/>
    <w:rsid w:val="004137C2"/>
    <w:rsid w:val="00414757"/>
    <w:rsid w:val="004165F0"/>
    <w:rsid w:val="00426356"/>
    <w:rsid w:val="00435C2A"/>
    <w:rsid w:val="00480069"/>
    <w:rsid w:val="004A205F"/>
    <w:rsid w:val="004B4BCE"/>
    <w:rsid w:val="004E42E5"/>
    <w:rsid w:val="00501444"/>
    <w:rsid w:val="00506086"/>
    <w:rsid w:val="005179A9"/>
    <w:rsid w:val="005234F9"/>
    <w:rsid w:val="0053752C"/>
    <w:rsid w:val="005433B6"/>
    <w:rsid w:val="005729E6"/>
    <w:rsid w:val="005B73A2"/>
    <w:rsid w:val="005C5F82"/>
    <w:rsid w:val="005E76BA"/>
    <w:rsid w:val="005F4DC4"/>
    <w:rsid w:val="00600ABC"/>
    <w:rsid w:val="00613FD8"/>
    <w:rsid w:val="00622BF3"/>
    <w:rsid w:val="00623B27"/>
    <w:rsid w:val="00635BD6"/>
    <w:rsid w:val="00651F80"/>
    <w:rsid w:val="00653331"/>
    <w:rsid w:val="00666D98"/>
    <w:rsid w:val="00681998"/>
    <w:rsid w:val="0068295F"/>
    <w:rsid w:val="00683301"/>
    <w:rsid w:val="006A15EF"/>
    <w:rsid w:val="006A606D"/>
    <w:rsid w:val="006B3969"/>
    <w:rsid w:val="006B7848"/>
    <w:rsid w:val="006C6ABE"/>
    <w:rsid w:val="006E36EB"/>
    <w:rsid w:val="006F7F28"/>
    <w:rsid w:val="00703733"/>
    <w:rsid w:val="00722D1D"/>
    <w:rsid w:val="0072312E"/>
    <w:rsid w:val="0073071A"/>
    <w:rsid w:val="00783CDF"/>
    <w:rsid w:val="00786E77"/>
    <w:rsid w:val="00794338"/>
    <w:rsid w:val="007B0079"/>
    <w:rsid w:val="007B0E06"/>
    <w:rsid w:val="007C231D"/>
    <w:rsid w:val="007D192A"/>
    <w:rsid w:val="007D7002"/>
    <w:rsid w:val="007E2AC7"/>
    <w:rsid w:val="007E5417"/>
    <w:rsid w:val="007F16EB"/>
    <w:rsid w:val="00833FB3"/>
    <w:rsid w:val="008459FE"/>
    <w:rsid w:val="00850699"/>
    <w:rsid w:val="00860F3F"/>
    <w:rsid w:val="008713CB"/>
    <w:rsid w:val="008754B5"/>
    <w:rsid w:val="008902BD"/>
    <w:rsid w:val="008A33AE"/>
    <w:rsid w:val="008B2E7F"/>
    <w:rsid w:val="008C1145"/>
    <w:rsid w:val="008D31E8"/>
    <w:rsid w:val="008F32FF"/>
    <w:rsid w:val="009126B1"/>
    <w:rsid w:val="009236AC"/>
    <w:rsid w:val="00927246"/>
    <w:rsid w:val="00942523"/>
    <w:rsid w:val="00953F47"/>
    <w:rsid w:val="00966644"/>
    <w:rsid w:val="00972F89"/>
    <w:rsid w:val="0098622D"/>
    <w:rsid w:val="00997FC5"/>
    <w:rsid w:val="009A137B"/>
    <w:rsid w:val="009E043D"/>
    <w:rsid w:val="00A157B5"/>
    <w:rsid w:val="00A5574A"/>
    <w:rsid w:val="00A6226C"/>
    <w:rsid w:val="00A906BB"/>
    <w:rsid w:val="00A95F20"/>
    <w:rsid w:val="00AA176E"/>
    <w:rsid w:val="00AC4BA7"/>
    <w:rsid w:val="00B03C52"/>
    <w:rsid w:val="00B046F1"/>
    <w:rsid w:val="00B10913"/>
    <w:rsid w:val="00B41666"/>
    <w:rsid w:val="00B44CD4"/>
    <w:rsid w:val="00B64EE6"/>
    <w:rsid w:val="00C13BCA"/>
    <w:rsid w:val="00C15FED"/>
    <w:rsid w:val="00C16498"/>
    <w:rsid w:val="00C259A1"/>
    <w:rsid w:val="00C30220"/>
    <w:rsid w:val="00C46171"/>
    <w:rsid w:val="00C52B8E"/>
    <w:rsid w:val="00C52F4D"/>
    <w:rsid w:val="00C720CB"/>
    <w:rsid w:val="00C77979"/>
    <w:rsid w:val="00C80E42"/>
    <w:rsid w:val="00C97E79"/>
    <w:rsid w:val="00CA5C98"/>
    <w:rsid w:val="00CB6327"/>
    <w:rsid w:val="00CD656A"/>
    <w:rsid w:val="00CF4B8D"/>
    <w:rsid w:val="00CF7797"/>
    <w:rsid w:val="00D10291"/>
    <w:rsid w:val="00D11300"/>
    <w:rsid w:val="00D26ED6"/>
    <w:rsid w:val="00D47AAC"/>
    <w:rsid w:val="00D72ED6"/>
    <w:rsid w:val="00D93933"/>
    <w:rsid w:val="00DA1AE2"/>
    <w:rsid w:val="00DA4106"/>
    <w:rsid w:val="00DA5A94"/>
    <w:rsid w:val="00DB477A"/>
    <w:rsid w:val="00DC0284"/>
    <w:rsid w:val="00DD4FD1"/>
    <w:rsid w:val="00DD6FE1"/>
    <w:rsid w:val="00DE0063"/>
    <w:rsid w:val="00DE7FAC"/>
    <w:rsid w:val="00DF11BC"/>
    <w:rsid w:val="00E009CF"/>
    <w:rsid w:val="00E057B7"/>
    <w:rsid w:val="00E1761B"/>
    <w:rsid w:val="00E223BF"/>
    <w:rsid w:val="00E30738"/>
    <w:rsid w:val="00E325FF"/>
    <w:rsid w:val="00E33742"/>
    <w:rsid w:val="00E35574"/>
    <w:rsid w:val="00E45C18"/>
    <w:rsid w:val="00E7187E"/>
    <w:rsid w:val="00EA0215"/>
    <w:rsid w:val="00ED321F"/>
    <w:rsid w:val="00EE2417"/>
    <w:rsid w:val="00F230E3"/>
    <w:rsid w:val="00F41ECB"/>
    <w:rsid w:val="00F534C4"/>
    <w:rsid w:val="00F55AC8"/>
    <w:rsid w:val="00F67942"/>
    <w:rsid w:val="00F756CF"/>
    <w:rsid w:val="00F82FE5"/>
    <w:rsid w:val="00F84389"/>
    <w:rsid w:val="00F87B5A"/>
    <w:rsid w:val="00FA152F"/>
    <w:rsid w:val="00FA41F6"/>
    <w:rsid w:val="00FA550A"/>
    <w:rsid w:val="00FB4FFF"/>
    <w:rsid w:val="00FB72A0"/>
    <w:rsid w:val="00FC3BA9"/>
    <w:rsid w:val="00FE68FD"/>
    <w:rsid w:val="00FF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844AD2"/>
  <w15:chartTrackingRefBased/>
  <w15:docId w15:val="{64606721-0F06-7445-A4BF-72758C74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0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4CD4"/>
    <w:pPr>
      <w:spacing w:before="100" w:beforeAutospacing="1" w:after="100" w:afterAutospacing="1"/>
    </w:pPr>
  </w:style>
  <w:style w:type="character" w:customStyle="1" w:styleId="apple-converted-space">
    <w:name w:val="apple-converted-space"/>
    <w:basedOn w:val="DefaultParagraphFont"/>
    <w:rsid w:val="00B44CD4"/>
  </w:style>
  <w:style w:type="paragraph" w:styleId="Revision">
    <w:name w:val="Revision"/>
    <w:hidden/>
    <w:uiPriority w:val="99"/>
    <w:semiHidden/>
    <w:rsid w:val="007D192A"/>
  </w:style>
  <w:style w:type="paragraph" w:styleId="BalloonText">
    <w:name w:val="Balloon Text"/>
    <w:basedOn w:val="Normal"/>
    <w:link w:val="BalloonTextChar"/>
    <w:uiPriority w:val="99"/>
    <w:semiHidden/>
    <w:unhideWhenUsed/>
    <w:rsid w:val="007D192A"/>
    <w:rPr>
      <w:sz w:val="18"/>
      <w:szCs w:val="18"/>
    </w:rPr>
  </w:style>
  <w:style w:type="character" w:customStyle="1" w:styleId="BalloonTextChar">
    <w:name w:val="Balloon Text Char"/>
    <w:basedOn w:val="DefaultParagraphFont"/>
    <w:link w:val="BalloonText"/>
    <w:uiPriority w:val="99"/>
    <w:semiHidden/>
    <w:rsid w:val="007D192A"/>
    <w:rPr>
      <w:rFonts w:ascii="Times New Roman" w:hAnsi="Times New Roman" w:cs="Times New Roman"/>
      <w:sz w:val="18"/>
      <w:szCs w:val="18"/>
    </w:rPr>
  </w:style>
  <w:style w:type="character" w:styleId="Strong">
    <w:name w:val="Strong"/>
    <w:basedOn w:val="DefaultParagraphFont"/>
    <w:uiPriority w:val="22"/>
    <w:qFormat/>
    <w:rsid w:val="00F534C4"/>
    <w:rPr>
      <w:b/>
      <w:bCs/>
    </w:rPr>
  </w:style>
  <w:style w:type="character" w:styleId="Hyperlink">
    <w:name w:val="Hyperlink"/>
    <w:basedOn w:val="DefaultParagraphFont"/>
    <w:uiPriority w:val="99"/>
    <w:unhideWhenUsed/>
    <w:rsid w:val="00D10291"/>
    <w:rPr>
      <w:color w:val="0563C1" w:themeColor="hyperlink"/>
      <w:u w:val="single"/>
    </w:rPr>
  </w:style>
  <w:style w:type="character" w:styleId="UnresolvedMention">
    <w:name w:val="Unresolved Mention"/>
    <w:basedOn w:val="DefaultParagraphFont"/>
    <w:uiPriority w:val="99"/>
    <w:semiHidden/>
    <w:unhideWhenUsed/>
    <w:rsid w:val="00D10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128327">
      <w:bodyDiv w:val="1"/>
      <w:marLeft w:val="0"/>
      <w:marRight w:val="0"/>
      <w:marTop w:val="0"/>
      <w:marBottom w:val="0"/>
      <w:divBdr>
        <w:top w:val="none" w:sz="0" w:space="0" w:color="auto"/>
        <w:left w:val="none" w:sz="0" w:space="0" w:color="auto"/>
        <w:bottom w:val="none" w:sz="0" w:space="0" w:color="auto"/>
        <w:right w:val="none" w:sz="0" w:space="0" w:color="auto"/>
      </w:divBdr>
    </w:div>
    <w:div w:id="1104426789">
      <w:bodyDiv w:val="1"/>
      <w:marLeft w:val="0"/>
      <w:marRight w:val="0"/>
      <w:marTop w:val="0"/>
      <w:marBottom w:val="0"/>
      <w:divBdr>
        <w:top w:val="none" w:sz="0" w:space="0" w:color="auto"/>
        <w:left w:val="none" w:sz="0" w:space="0" w:color="auto"/>
        <w:bottom w:val="none" w:sz="0" w:space="0" w:color="auto"/>
        <w:right w:val="none" w:sz="0" w:space="0" w:color="auto"/>
      </w:divBdr>
    </w:div>
    <w:div w:id="1177962018">
      <w:bodyDiv w:val="1"/>
      <w:marLeft w:val="0"/>
      <w:marRight w:val="0"/>
      <w:marTop w:val="0"/>
      <w:marBottom w:val="0"/>
      <w:divBdr>
        <w:top w:val="none" w:sz="0" w:space="0" w:color="auto"/>
        <w:left w:val="none" w:sz="0" w:space="0" w:color="auto"/>
        <w:bottom w:val="none" w:sz="0" w:space="0" w:color="auto"/>
        <w:right w:val="none" w:sz="0" w:space="0" w:color="auto"/>
      </w:divBdr>
    </w:div>
    <w:div w:id="1228685263">
      <w:bodyDiv w:val="1"/>
      <w:marLeft w:val="0"/>
      <w:marRight w:val="0"/>
      <w:marTop w:val="0"/>
      <w:marBottom w:val="0"/>
      <w:divBdr>
        <w:top w:val="none" w:sz="0" w:space="0" w:color="auto"/>
        <w:left w:val="none" w:sz="0" w:space="0" w:color="auto"/>
        <w:bottom w:val="none" w:sz="0" w:space="0" w:color="auto"/>
        <w:right w:val="none" w:sz="0" w:space="0" w:color="auto"/>
      </w:divBdr>
      <w:divsChild>
        <w:div w:id="1400979412">
          <w:marLeft w:val="0"/>
          <w:marRight w:val="0"/>
          <w:marTop w:val="0"/>
          <w:marBottom w:val="0"/>
          <w:divBdr>
            <w:top w:val="none" w:sz="0" w:space="0" w:color="auto"/>
            <w:left w:val="none" w:sz="0" w:space="0" w:color="auto"/>
            <w:bottom w:val="none" w:sz="0" w:space="0" w:color="auto"/>
            <w:right w:val="none" w:sz="0" w:space="0" w:color="auto"/>
          </w:divBdr>
          <w:divsChild>
            <w:div w:id="389888907">
              <w:marLeft w:val="0"/>
              <w:marRight w:val="0"/>
              <w:marTop w:val="0"/>
              <w:marBottom w:val="0"/>
              <w:divBdr>
                <w:top w:val="none" w:sz="0" w:space="0" w:color="auto"/>
                <w:left w:val="none" w:sz="0" w:space="0" w:color="auto"/>
                <w:bottom w:val="none" w:sz="0" w:space="0" w:color="auto"/>
                <w:right w:val="none" w:sz="0" w:space="0" w:color="auto"/>
              </w:divBdr>
              <w:divsChild>
                <w:div w:id="5397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09194">
      <w:bodyDiv w:val="1"/>
      <w:marLeft w:val="0"/>
      <w:marRight w:val="0"/>
      <w:marTop w:val="0"/>
      <w:marBottom w:val="0"/>
      <w:divBdr>
        <w:top w:val="none" w:sz="0" w:space="0" w:color="auto"/>
        <w:left w:val="none" w:sz="0" w:space="0" w:color="auto"/>
        <w:bottom w:val="none" w:sz="0" w:space="0" w:color="auto"/>
        <w:right w:val="none" w:sz="0" w:space="0" w:color="auto"/>
      </w:divBdr>
    </w:div>
    <w:div w:id="1434474833">
      <w:bodyDiv w:val="1"/>
      <w:marLeft w:val="0"/>
      <w:marRight w:val="0"/>
      <w:marTop w:val="0"/>
      <w:marBottom w:val="0"/>
      <w:divBdr>
        <w:top w:val="none" w:sz="0" w:space="0" w:color="auto"/>
        <w:left w:val="none" w:sz="0" w:space="0" w:color="auto"/>
        <w:bottom w:val="none" w:sz="0" w:space="0" w:color="auto"/>
        <w:right w:val="none" w:sz="0" w:space="0" w:color="auto"/>
      </w:divBdr>
    </w:div>
    <w:div w:id="1514568739">
      <w:bodyDiv w:val="1"/>
      <w:marLeft w:val="0"/>
      <w:marRight w:val="0"/>
      <w:marTop w:val="0"/>
      <w:marBottom w:val="0"/>
      <w:divBdr>
        <w:top w:val="none" w:sz="0" w:space="0" w:color="auto"/>
        <w:left w:val="none" w:sz="0" w:space="0" w:color="auto"/>
        <w:bottom w:val="none" w:sz="0" w:space="0" w:color="auto"/>
        <w:right w:val="none" w:sz="0" w:space="0" w:color="auto"/>
      </w:divBdr>
      <w:divsChild>
        <w:div w:id="1982804537">
          <w:marLeft w:val="0"/>
          <w:marRight w:val="0"/>
          <w:marTop w:val="0"/>
          <w:marBottom w:val="0"/>
          <w:divBdr>
            <w:top w:val="none" w:sz="0" w:space="0" w:color="auto"/>
            <w:left w:val="none" w:sz="0" w:space="0" w:color="auto"/>
            <w:bottom w:val="none" w:sz="0" w:space="0" w:color="auto"/>
            <w:right w:val="none" w:sz="0" w:space="0" w:color="auto"/>
          </w:divBdr>
          <w:divsChild>
            <w:div w:id="1494761082">
              <w:marLeft w:val="0"/>
              <w:marRight w:val="0"/>
              <w:marTop w:val="0"/>
              <w:marBottom w:val="0"/>
              <w:divBdr>
                <w:top w:val="none" w:sz="0" w:space="0" w:color="auto"/>
                <w:left w:val="none" w:sz="0" w:space="0" w:color="auto"/>
                <w:bottom w:val="none" w:sz="0" w:space="0" w:color="auto"/>
                <w:right w:val="none" w:sz="0" w:space="0" w:color="auto"/>
              </w:divBdr>
              <w:divsChild>
                <w:div w:id="20963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03472">
      <w:bodyDiv w:val="1"/>
      <w:marLeft w:val="0"/>
      <w:marRight w:val="0"/>
      <w:marTop w:val="0"/>
      <w:marBottom w:val="0"/>
      <w:divBdr>
        <w:top w:val="none" w:sz="0" w:space="0" w:color="auto"/>
        <w:left w:val="none" w:sz="0" w:space="0" w:color="auto"/>
        <w:bottom w:val="none" w:sz="0" w:space="0" w:color="auto"/>
        <w:right w:val="none" w:sz="0" w:space="0" w:color="auto"/>
      </w:divBdr>
    </w:div>
    <w:div w:id="1673490349">
      <w:bodyDiv w:val="1"/>
      <w:marLeft w:val="0"/>
      <w:marRight w:val="0"/>
      <w:marTop w:val="0"/>
      <w:marBottom w:val="0"/>
      <w:divBdr>
        <w:top w:val="none" w:sz="0" w:space="0" w:color="auto"/>
        <w:left w:val="none" w:sz="0" w:space="0" w:color="auto"/>
        <w:bottom w:val="none" w:sz="0" w:space="0" w:color="auto"/>
        <w:right w:val="none" w:sz="0" w:space="0" w:color="auto"/>
      </w:divBdr>
    </w:div>
    <w:div w:id="187665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ionline.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ionline.org" TargetMode="External"/><Relationship Id="rId11" Type="http://schemas.openxmlformats.org/officeDocument/2006/relationships/customXml" Target="../customXml/item2.xml"/><Relationship Id="rId5" Type="http://schemas.openxmlformats.org/officeDocument/2006/relationships/image" Target="media/image1.tiff"/><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F51DBAE3B15D49AD0566FCF2DEA28F" ma:contentTypeVersion="3" ma:contentTypeDescription="Create a new document." ma:contentTypeScope="" ma:versionID="f195772fa7560ac9d57cd8ab9e2cb8e2">
  <xsd:schema xmlns:xsd="http://www.w3.org/2001/XMLSchema" xmlns:xs="http://www.w3.org/2001/XMLSchema" xmlns:p="http://schemas.microsoft.com/office/2006/metadata/properties" xmlns:ns1="http://schemas.microsoft.com/sharepoint/v3" xmlns:ns2="b70ac034-5ff6-4be4-b0a4-8fbdb55097d0" targetNamespace="http://schemas.microsoft.com/office/2006/metadata/properties" ma:root="true" ma:fieldsID="80d4e66b057155e570cbf5c5ff28afb7" ns1:_="" ns2:_="">
    <xsd:import namespace="http://schemas.microsoft.com/sharepoint/v3"/>
    <xsd:import namespace="b70ac034-5ff6-4be4-b0a4-8fbdb55097d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ac034-5ff6-4be4-b0a4-8fbdb55097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42C117-9167-4967-8F89-45C9BD629ECB}"/>
</file>

<file path=customXml/itemProps2.xml><?xml version="1.0" encoding="utf-8"?>
<ds:datastoreItem xmlns:ds="http://schemas.openxmlformats.org/officeDocument/2006/customXml" ds:itemID="{751189D1-33CC-4BDE-8867-6686D207DB13}"/>
</file>

<file path=customXml/itemProps3.xml><?xml version="1.0" encoding="utf-8"?>
<ds:datastoreItem xmlns:ds="http://schemas.openxmlformats.org/officeDocument/2006/customXml" ds:itemID="{EB9F0A5D-246C-4325-9149-1B2CC5857A5B}"/>
</file>

<file path=docProps/app.xml><?xml version="1.0" encoding="utf-8"?>
<Properties xmlns="http://schemas.openxmlformats.org/officeDocument/2006/extended-properties" xmlns:vt="http://schemas.openxmlformats.org/officeDocument/2006/docPropsVTypes">
  <Template>Normal.dotm</Template>
  <TotalTime>130</TotalTime>
  <Pages>3</Pages>
  <Words>1045</Words>
  <Characters>5962</Characters>
  <Application>Microsoft Office Word</Application>
  <DocSecurity>0</DocSecurity>
  <Lines>49</Lines>
  <Paragraphs>13</Paragraphs>
  <ScaleCrop>false</ScaleCrop>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Brannigan</dc:creator>
  <cp:keywords/>
  <dc:description/>
  <cp:lastModifiedBy>Daniel Brannigan</cp:lastModifiedBy>
  <cp:revision>193</cp:revision>
  <dcterms:created xsi:type="dcterms:W3CDTF">2020-03-16T14:23:00Z</dcterms:created>
  <dcterms:modified xsi:type="dcterms:W3CDTF">2020-03-18T02:58:00Z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0x010100F2F51DBAE3B15D49AD0566FCF2DEA28F</vt:lpwstr>
  </property>
</Properties>
</file>